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33DA9B85" w:rsidR="00421ABD" w:rsidRDefault="00AA3DDC">
      <w:pPr>
        <w:rPr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7DA2C0A3">
            <wp:simplePos x="0" y="0"/>
            <wp:positionH relativeFrom="margin">
              <wp:posOffset>174625</wp:posOffset>
            </wp:positionH>
            <wp:positionV relativeFrom="paragraph">
              <wp:posOffset>102870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69B" w:rsidRPr="00E8769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789CF5DD" wp14:editId="4BDCA70F">
            <wp:simplePos x="0" y="0"/>
            <wp:positionH relativeFrom="margin">
              <wp:posOffset>2919730</wp:posOffset>
            </wp:positionH>
            <wp:positionV relativeFrom="paragraph">
              <wp:posOffset>0</wp:posOffset>
            </wp:positionV>
            <wp:extent cx="1593850" cy="1948815"/>
            <wp:effectExtent l="0" t="0" r="635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2F645" w14:textId="6F0C660D" w:rsidR="00FF2EAE" w:rsidRPr="000A16B3" w:rsidRDefault="00AA3DDC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1ECF3933">
                <wp:simplePos x="0" y="0"/>
                <wp:positionH relativeFrom="margin">
                  <wp:posOffset>-751205</wp:posOffset>
                </wp:positionH>
                <wp:positionV relativeFrom="paragraph">
                  <wp:posOffset>403860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1A854002" w:rsidR="000A16B3" w:rsidRPr="000A16B3" w:rsidRDefault="00E56640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SZM45-B2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9.15pt;margin-top:31.8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MBeD8fiAAAACwEAAA8AAABkcnMvZG93bnJl&#10;di54bWxMj8tOwzAQRfdI/IM1SGxQ6wRTtwpxKoR4SOxooBU7NzZJRDyOYjcJf8+wguXoHt17Jt/O&#10;rmOjHULrUUG6TIBZrLxpsVbwVj4uNsBC1Gh059Eq+LYBtsX5Wa4z4yd8teMu1oxKMGRaQRNjn3Ee&#10;qsY6HZa+t0jZpx+cjnQONTeDnqjcdfw6SSR3ukVaaHRv7xtbfe1OTsHHVX14CfPT+yRWon94Hsv1&#10;3pRKXV7Md7fAop3jHwy/+qQOBTkd/QlNYJ2CRZpuBLEKpJDAiLgRcg3sSOhKSuBFzv//UPwA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wF4Px+IAAAALAQAADwAAAAAAAAAAAAAAAACF&#10;BAAAZHJzL2Rvd25yZXYueG1sUEsFBgAAAAAEAAQA8wAAAJQFAAAAAA==&#10;" fillcolor="white [3201]" stroked="f" strokeweight=".5pt">
                <v:textbox>
                  <w:txbxContent>
                    <w:p w14:paraId="693D8476" w14:textId="1A854002" w:rsidR="000A16B3" w:rsidRPr="000A16B3" w:rsidRDefault="00E56640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SZM45-B2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0FB36188" w:rsidR="00FF2EAE" w:rsidRDefault="00AA3DDC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7BADEE98">
                <wp:simplePos x="0" y="0"/>
                <wp:positionH relativeFrom="margin">
                  <wp:posOffset>-633730</wp:posOffset>
                </wp:positionH>
                <wp:positionV relativeFrom="paragraph">
                  <wp:posOffset>461645</wp:posOffset>
                </wp:positionV>
                <wp:extent cx="3381153" cy="559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5B1CE357" w:rsidR="000A16B3" w:rsidRPr="00692205" w:rsidRDefault="00797918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连续变倍体视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49.9pt;margin-top:36.35pt;width:266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" fillcolor="white [3201]" stroked="f" strokeweight=".5pt">
                <v:textbox>
                  <w:txbxContent>
                    <w:p w14:paraId="0785E288" w14:textId="5B1CE357" w:rsidR="000A16B3" w:rsidRPr="00692205" w:rsidRDefault="00797918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连续变倍体视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7B7341E1" w:rsidR="00FF2EAE" w:rsidRDefault="00E8769B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080F6" wp14:editId="72F54F79">
                <wp:simplePos x="0" y="0"/>
                <wp:positionH relativeFrom="margin">
                  <wp:posOffset>4775082</wp:posOffset>
                </wp:positionH>
                <wp:positionV relativeFrom="paragraph">
                  <wp:posOffset>267970</wp:posOffset>
                </wp:positionV>
                <wp:extent cx="1297172" cy="504825"/>
                <wp:effectExtent l="0" t="0" r="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4033" w14:textId="6A9BF2DB" w:rsidR="006A5C51" w:rsidRPr="00692205" w:rsidRDefault="00E56640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80F6" id="矩形 6" o:spid="_x0000_s1028" style="position:absolute;left:0;text-align:left;margin-left:376pt;margin-top:21.1pt;width:102.1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" fillcolor="#54a1f6" stroked="f" strokeweight="1pt">
                <v:textbox>
                  <w:txbxContent>
                    <w:p w14:paraId="365F4033" w14:textId="6A9BF2DB" w:rsidR="006A5C51" w:rsidRPr="00692205" w:rsidRDefault="00E56640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ED62A" w14:textId="0ADC9BAB" w:rsidR="00692205" w:rsidRPr="00692205" w:rsidRDefault="00AA3DDC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21D22174">
                <wp:simplePos x="0" y="0"/>
                <wp:positionH relativeFrom="column">
                  <wp:posOffset>271145</wp:posOffset>
                </wp:positionH>
                <wp:positionV relativeFrom="paragraph">
                  <wp:posOffset>338455</wp:posOffset>
                </wp:positionV>
                <wp:extent cx="1296670" cy="425303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25303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44E281CE" w:rsidR="00C843B0" w:rsidRPr="00692205" w:rsidRDefault="00E56640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适用范围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9" style="position:absolute;left:0;text-align:left;margin-left:21.35pt;margin-top:26.65pt;width:102.1pt;height: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" fillcolor="#54a1f6" stroked="f" strokeweight="1pt">
                <v:textbox>
                  <w:txbxContent>
                    <w:p w14:paraId="7B126DC0" w14:textId="44E281CE" w:rsidR="00C843B0" w:rsidRPr="00692205" w:rsidRDefault="00E56640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适用范围</w:t>
                      </w:r>
                    </w:p>
                  </w:txbxContent>
                </v:textbox>
              </v:rect>
            </w:pict>
          </mc:Fallback>
        </mc:AlternateContent>
      </w:r>
      <w:r w:rsidR="00E876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944225" wp14:editId="1A039468">
                <wp:simplePos x="0" y="0"/>
                <wp:positionH relativeFrom="page">
                  <wp:align>right</wp:align>
                </wp:positionH>
                <wp:positionV relativeFrom="paragraph">
                  <wp:posOffset>395827</wp:posOffset>
                </wp:positionV>
                <wp:extent cx="3486785" cy="68580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85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E7AF8" w14:textId="0B2F2F24" w:rsidR="000037EA" w:rsidRDefault="00E8769B" w:rsidP="00E8769B">
                            <w:pPr>
                              <w:ind w:firstLineChars="150" w:firstLine="36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SZM45-B1的观察头镜筒45°或60°倾斜，360°旋转双目观察头。</w:t>
                            </w: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目镜筒可根据使用需要调整瞳距和屈光度，采用超广角高眼点目镜，SWH10X（Φ23mm）瞳距调节范围54-75mm，双目镜筒视度均可调节，调节范围为±5屈光度。</w:t>
                            </w: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当观察头安装在其他设备上时，高位调焦手轮使用起来很方便。调焦范围100mm（圆立柱时为50mm），中心工作台直径Φ95mm。其中主杆上的三通观察头能配接摄影装置和摄像装置，可拍摄观察样本图像以视频方式输出到电视机或计算机上。</w:t>
                            </w:r>
                          </w:p>
                          <w:p w14:paraId="2A4FBD95" w14:textId="77777777" w:rsidR="00E8769B" w:rsidRPr="00E8769B" w:rsidRDefault="00E8769B" w:rsidP="00E8769B"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放大范围：</w:t>
                            </w:r>
                          </w:p>
                          <w:p w14:paraId="5028B4E0" w14:textId="35FA4D73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7-45X连续变倍。工作距离：30mm-165mm，超长的工作距离，为使用者提供更大的工作空间。</w:t>
                            </w: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8769B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视场光源：</w:t>
                            </w:r>
                          </w:p>
                          <w:p w14:paraId="44AFD49C" w14:textId="70E497F6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LED可调环形光源，或者可配荧光灯透射照明（8W)。调焦机构：调焦手轮松紧可调,升降范围49mm。</w:t>
                            </w: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8769B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适用范围：</w:t>
                            </w:r>
                          </w:p>
                          <w:p w14:paraId="287C3958" w14:textId="606A7B71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适用于电子工业、五金、精密工程、塑胶业、生物、公安系统等广泛使用。</w:t>
                            </w: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8769B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售后服务：</w:t>
                            </w:r>
                          </w:p>
                          <w:p w14:paraId="40B0A22F" w14:textId="44890C3E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免费保修一年。7-45X连续变倍显微镜，外观大方，成像清晰。</w:t>
                            </w: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8769B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标准配置： </w:t>
                            </w:r>
                          </w:p>
                          <w:p w14:paraId="534ACE46" w14:textId="2F593E90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1.鏡筒：45°傾斜，360°旋轉雙目觀察頭；瞳距調節範圍54-75mm；兩目鏡筒視度均可調節，調節範圍為±5屈光度。</w:t>
                            </w:r>
                          </w:p>
                          <w:p w14:paraId="43239828" w14:textId="77777777" w:rsid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2.目鏡：使用高眼點廣角目鏡，為佩帶眼鏡的觀察者提供方便。</w:t>
                            </w:r>
                          </w:p>
                          <w:p w14:paraId="3B700030" w14:textId="681FF146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3.放大範圍：7-45X連續變倍</w:t>
                            </w:r>
                          </w:p>
                          <w:p w14:paraId="52C3FFE3" w14:textId="009ED361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4.工作距離：30mm-165mm，超長的工作距離，為使用者提供更大的工作空間</w:t>
                            </w:r>
                          </w:p>
                          <w:p w14:paraId="443C881F" w14:textId="5DD48887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5.視場光源：LED可調環形光源(隨機附送)</w:t>
                            </w:r>
                          </w:p>
                          <w:p w14:paraId="613EF33D" w14:textId="4E6DB201" w:rsidR="00E8769B" w:rsidRPr="00E8769B" w:rsidRDefault="00E8769B" w:rsidP="00E8769B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69B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6.調焦機構：調焦手輪鬆緊可調，升降範圍49mm。</w:t>
                            </w:r>
                          </w:p>
                          <w:p w14:paraId="47148ABD" w14:textId="77777777" w:rsidR="00E8769B" w:rsidRPr="00E8769B" w:rsidRDefault="00E8769B" w:rsidP="00F53366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4225" id="文本框 7" o:spid="_x0000_s1030" type="#_x0000_t202" style="position:absolute;left:0;text-align:left;margin-left:223.35pt;margin-top:31.15pt;width:274.55pt;height:540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gMMgIAAFw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" fillcolor="white [3201]" stroked="f" strokeweight=".5pt">
                <v:textbox>
                  <w:txbxContent>
                    <w:p w14:paraId="240E7AF8" w14:textId="0B2F2F24" w:rsidR="000037EA" w:rsidRDefault="00E8769B" w:rsidP="00E8769B">
                      <w:pPr>
                        <w:ind w:firstLineChars="150" w:firstLine="36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SZM45-B1的观察头镜筒45°或60°倾斜，360°旋转双目观察头。</w:t>
                      </w: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目镜筒可根据使用需要调整瞳距和屈光度，采用超广角高眼点目镜，SWH10X（Φ23mm）瞳距调节范围54-75mm，双目镜筒视度均可调节，调节范围为±5屈光度。</w:t>
                      </w: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当观察头安装在其他设备上时，高位调焦手轮使用起来很方便。调焦范围100mm（圆立柱时为50mm），中心工作台直径Φ95mm。其中主杆上的三通观察头能配接摄影装置和摄像装置，可拍摄观察样本图像以视频方式输出到电视机或计算机上。</w:t>
                      </w:r>
                    </w:p>
                    <w:p w14:paraId="2A4FBD95" w14:textId="77777777" w:rsidR="00E8769B" w:rsidRPr="00E8769B" w:rsidRDefault="00E8769B" w:rsidP="00E8769B">
                      <w:pP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放大范围：</w:t>
                      </w:r>
                    </w:p>
                    <w:p w14:paraId="5028B4E0" w14:textId="35FA4D73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7-45X连续变倍。工作距离：30mm-165mm，超长的工作距离，为使用者提供更大的工作空间。</w:t>
                      </w: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8769B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视场光源：</w:t>
                      </w:r>
                    </w:p>
                    <w:p w14:paraId="44AFD49C" w14:textId="70E497F6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LED可调环形光源，或者可配荧光灯透射照明（8W)。调焦机构：调焦手轮松紧可调,升降范围49mm。</w:t>
                      </w: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8769B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适用范围：</w:t>
                      </w:r>
                    </w:p>
                    <w:p w14:paraId="287C3958" w14:textId="606A7B71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适用于电子工业、五金、精密工程、塑胶业、生物、公安系统等广泛使用。</w:t>
                      </w: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8769B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售后服务：</w:t>
                      </w:r>
                    </w:p>
                    <w:p w14:paraId="40B0A22F" w14:textId="44890C3E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免费保修一年。7-45X连续变倍显微镜，外观大方，成像清晰。</w:t>
                      </w: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8769B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标准配置： </w:t>
                      </w:r>
                    </w:p>
                    <w:p w14:paraId="534ACE46" w14:textId="2F593E90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1.鏡筒：45°傾斜，360°旋轉雙目觀察頭；瞳距調節範圍54-75mm；兩目鏡筒視度均可調節，調節範圍為±5屈光度。</w:t>
                      </w:r>
                    </w:p>
                    <w:p w14:paraId="43239828" w14:textId="77777777" w:rsid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2.目鏡：使用高眼點廣角目鏡，為佩帶眼鏡的觀察者提供方便。</w:t>
                      </w:r>
                    </w:p>
                    <w:p w14:paraId="3B700030" w14:textId="681FF146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3.放大範圍：7-45X連續變倍</w:t>
                      </w:r>
                    </w:p>
                    <w:p w14:paraId="52C3FFE3" w14:textId="009ED361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4.工作距離：30mm-165mm，超長的工作距離，為使用者提供更大的工作空間</w:t>
                      </w:r>
                    </w:p>
                    <w:p w14:paraId="443C881F" w14:textId="5DD48887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5.視場光源：LED可調環形光源(隨機附送)</w:t>
                      </w:r>
                    </w:p>
                    <w:p w14:paraId="613EF33D" w14:textId="4E6DB201" w:rsidR="00E8769B" w:rsidRPr="00E8769B" w:rsidRDefault="00E8769B" w:rsidP="00E8769B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8769B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6.調焦機構：調焦手輪鬆緊可調，升降範圍49mm。</w:t>
                      </w:r>
                    </w:p>
                    <w:p w14:paraId="47148ABD" w14:textId="77777777" w:rsidR="00E8769B" w:rsidRPr="00E8769B" w:rsidRDefault="00E8769B" w:rsidP="00F53366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BB0E1C" w14:textId="1B8E58BB" w:rsidR="00692205" w:rsidRPr="00692205" w:rsidRDefault="00AA3DDC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055D9B69">
                <wp:simplePos x="0" y="0"/>
                <wp:positionH relativeFrom="page">
                  <wp:posOffset>-66675</wp:posOffset>
                </wp:positionH>
                <wp:positionV relativeFrom="paragraph">
                  <wp:posOffset>320675</wp:posOffset>
                </wp:positionV>
                <wp:extent cx="4071768" cy="824201"/>
                <wp:effectExtent l="0" t="0" r="508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768" cy="824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2A9007A3" w:rsidR="00896997" w:rsidRPr="00E56640" w:rsidRDefault="00E56640" w:rsidP="006A5C51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适用于电子工业、五金、精密工程、塑胶业、医疗、生物医学、公安系统等广泛使用。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31" type="#_x0000_t202" style="position:absolute;left:0;text-align:left;margin-left:-5.25pt;margin-top:25.25pt;width:320.6pt;height:64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" fillcolor="white [3201]" stroked="f" strokeweight=".5pt">
                <v:textbox>
                  <w:txbxContent>
                    <w:p w14:paraId="6B3D5382" w14:textId="2A9007A3" w:rsidR="00896997" w:rsidRPr="00E56640" w:rsidRDefault="00E56640" w:rsidP="006A5C51">
                      <w:pPr>
                        <w:ind w:firstLineChars="200" w:firstLine="560"/>
                        <w:rPr>
                          <w:rFonts w:ascii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适用于电子工业、五金、精密工程、塑胶业、医疗、生物医学、公安系统等广泛使用。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2BCC34BA">
                <wp:simplePos x="0" y="0"/>
                <wp:positionH relativeFrom="column">
                  <wp:posOffset>2895600</wp:posOffset>
                </wp:positionH>
                <wp:positionV relativeFrom="paragraph">
                  <wp:posOffset>106680</wp:posOffset>
                </wp:positionV>
                <wp:extent cx="38100" cy="6761480"/>
                <wp:effectExtent l="0" t="0" r="19050" b="203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76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22F1B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8.4pt" to="231pt,5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1518FD99" w14:textId="523F854F" w:rsidR="00692205" w:rsidRPr="00692205" w:rsidRDefault="00692205" w:rsidP="006A57CE">
      <w:pPr>
        <w:ind w:firstLineChars="200" w:firstLine="560"/>
        <w:rPr>
          <w:sz w:val="28"/>
          <w:szCs w:val="28"/>
        </w:rPr>
      </w:pPr>
    </w:p>
    <w:p w14:paraId="7AC59D9C" w14:textId="502FF809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5B4B4A48" w:rsidR="00692205" w:rsidRPr="00692205" w:rsidRDefault="00AA3DDC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87670" wp14:editId="166BE19C">
                <wp:simplePos x="0" y="0"/>
                <wp:positionH relativeFrom="column">
                  <wp:posOffset>224790</wp:posOffset>
                </wp:positionH>
                <wp:positionV relativeFrom="paragraph">
                  <wp:posOffset>32385</wp:posOffset>
                </wp:positionV>
                <wp:extent cx="1371600" cy="430397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481A" w14:textId="21718DC0" w:rsidR="007619A9" w:rsidRPr="00692205" w:rsidRDefault="00E56640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670" id="矩形 11" o:spid="_x0000_s1032" style="position:absolute;left:0;text-align:left;margin-left:17.7pt;margin-top:2.55pt;width:108pt;height:3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" fillcolor="#54a1f6" stroked="f" strokeweight="1pt">
                <v:textbox>
                  <w:txbxContent>
                    <w:p w14:paraId="6C0E481A" w14:textId="21718DC0" w:rsidR="007619A9" w:rsidRPr="00692205" w:rsidRDefault="00E56640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技术规格</w:t>
                      </w:r>
                    </w:p>
                  </w:txbxContent>
                </v:textbox>
              </v:rect>
            </w:pict>
          </mc:Fallback>
        </mc:AlternateContent>
      </w:r>
      <w:r w:rsidR="00E566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DBBB2C" wp14:editId="235527F0">
                <wp:simplePos x="0" y="0"/>
                <wp:positionH relativeFrom="page">
                  <wp:posOffset>-71755</wp:posOffset>
                </wp:positionH>
                <wp:positionV relativeFrom="paragraph">
                  <wp:posOffset>510540</wp:posOffset>
                </wp:positionV>
                <wp:extent cx="4040372" cy="5156304"/>
                <wp:effectExtent l="0" t="0" r="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72" cy="515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5EEBA" w14:textId="054185D5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0.7X~4.5X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连续变倍镜体，工作距离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110mm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3243E40" w14:textId="53A2AF11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采用超广角高眼点目镜，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SWH10X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（Φ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23mm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074C736" w14:textId="7298D548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双目头目镜筒倾斜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45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°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/60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°，主机头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360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°旋转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3B0B31AB" w14:textId="36ACAEFC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双目视度调节范围±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6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屈光度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377D4FCD" w14:textId="19C1CB85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瞳距调节范围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52mm~76mm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D6B4DC7" w14:textId="3CF36299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调焦范围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100mm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（圆立柱时为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50mm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），中心工作台直径Φ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95mm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893B11E" w14:textId="601A5A14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支架与主机配合尺寸为Φ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76mm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4FEC655" w14:textId="6DFE8A94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立柱中心到支架中心尺寸为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140mm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D0B7D3A" w14:textId="59173D62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圆立柱尺寸大小为Φ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25mm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CCFE573" w14:textId="6B9ACEE9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光源：可配荧光灯透射照明（</w:t>
                            </w: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8W)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EA23C46" w14:textId="0276C31E" w:rsidR="00E56640" w:rsidRPr="00E56640" w:rsidRDefault="00E56640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56640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有多种附件、上卤素灯下荧光灯透射光源底座及万能支架可选择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4B5A982" w14:textId="2C060B79" w:rsidR="007619A9" w:rsidRPr="00E56640" w:rsidRDefault="007619A9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48348431" w14:textId="77777777" w:rsidR="007619A9" w:rsidRPr="00E56640" w:rsidRDefault="007619A9" w:rsidP="00E56640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6C27684F" w14:textId="64C348C2" w:rsidR="007619A9" w:rsidRPr="00E56640" w:rsidRDefault="007619A9" w:rsidP="00E56640">
                            <w:pPr>
                              <w:ind w:firstLineChars="200" w:firstLine="480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BB2C" id="文本框 12" o:spid="_x0000_s1033" type="#_x0000_t202" style="position:absolute;left:0;text-align:left;margin-left:-5.65pt;margin-top:40.2pt;width:318.15pt;height:40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" fillcolor="white [3201]" stroked="f" strokeweight=".5pt">
                <v:textbox>
                  <w:txbxContent>
                    <w:p w14:paraId="4E85EEBA" w14:textId="054185D5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0.7X~4.5X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连续变倍镜体，工作距离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110mm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03243E40" w14:textId="53A2AF11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采用超广角高眼点目镜，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SWH10X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（Φ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23mm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）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2074C736" w14:textId="7298D548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双目头目镜筒倾斜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45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°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/60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°，主机头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360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°旋转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3B0B31AB" w14:textId="36ACAEFC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双目视度调节范围±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6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屈光度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377D4FCD" w14:textId="19C1CB85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瞳距调节范围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52mm~76mm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5D6B4DC7" w14:textId="3CF36299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调焦范围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100mm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（圆立柱时为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50mm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），中心工作台直径Φ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95mm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7893B11E" w14:textId="601A5A14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支架与主机配合尺寸为Φ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76mm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54FEC655" w14:textId="6DFE8A94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立柱中心到支架中心尺寸为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140mm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4D0B7D3A" w14:textId="59173D62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圆立柱尺寸大小为Φ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25mm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4CCFE573" w14:textId="6B9ACEE9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光源：可配荧光灯透射照明（</w:t>
                      </w: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8W)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5EA23C46" w14:textId="0276C31E" w:rsidR="00E56640" w:rsidRPr="00E56640" w:rsidRDefault="00E56640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56640"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有多种附件、上卤素灯下荧光灯透射光源底座及万能支架可选择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04B5A982" w14:textId="2C060B79" w:rsidR="007619A9" w:rsidRPr="00E56640" w:rsidRDefault="007619A9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48348431" w14:textId="77777777" w:rsidR="007619A9" w:rsidRPr="00E56640" w:rsidRDefault="007619A9" w:rsidP="00E56640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6C27684F" w14:textId="64C348C2" w:rsidR="007619A9" w:rsidRPr="00E56640" w:rsidRDefault="007619A9" w:rsidP="00E56640">
                      <w:pPr>
                        <w:ind w:firstLineChars="200" w:firstLine="480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D5FB30" w14:textId="176B3E1F" w:rsidR="00692205" w:rsidRPr="00692205" w:rsidRDefault="00692205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0"/>
        <w:jc w:val="both"/>
        <w:rPr>
          <w:sz w:val="28"/>
          <w:szCs w:val="28"/>
        </w:rPr>
      </w:pP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D4C5" w14:textId="77777777" w:rsidR="00580196" w:rsidRDefault="00580196" w:rsidP="006F1062">
      <w:r>
        <w:separator/>
      </w:r>
    </w:p>
  </w:endnote>
  <w:endnote w:type="continuationSeparator" w:id="0">
    <w:p w14:paraId="20946BCB" w14:textId="77777777" w:rsidR="00580196" w:rsidRDefault="00580196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BD08" w14:textId="77777777" w:rsidR="00580196" w:rsidRDefault="00580196" w:rsidP="006F1062">
      <w:r>
        <w:separator/>
      </w:r>
    </w:p>
  </w:footnote>
  <w:footnote w:type="continuationSeparator" w:id="0">
    <w:p w14:paraId="3E73BE2C" w14:textId="77777777" w:rsidR="00580196" w:rsidRDefault="00580196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CFA5" w14:textId="6F739A13" w:rsidR="00AA3DDC" w:rsidRPr="00AA3DDC" w:rsidRDefault="00AA3DDC" w:rsidP="00AA3DDC">
    <w:pPr>
      <w:jc w:val="center"/>
      <w:rPr>
        <w:sz w:val="30"/>
        <w:szCs w:val="30"/>
      </w:rPr>
    </w:pPr>
    <w:r w:rsidRPr="00AA3DDC">
      <w:rPr>
        <w:rFonts w:hint="eastAsia"/>
        <w:sz w:val="30"/>
        <w:szCs w:val="30"/>
      </w:rPr>
      <w:t>上海缔伦光学仪器有限公司</w:t>
    </w:r>
  </w:p>
  <w:p w14:paraId="427EA1E9" w14:textId="77777777" w:rsidR="00AA3DDC" w:rsidRDefault="00AA3D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F6390"/>
    <w:rsid w:val="00170C76"/>
    <w:rsid w:val="001D3EAD"/>
    <w:rsid w:val="00255521"/>
    <w:rsid w:val="00285BE6"/>
    <w:rsid w:val="002A3155"/>
    <w:rsid w:val="002B635F"/>
    <w:rsid w:val="002C51AA"/>
    <w:rsid w:val="002E3E27"/>
    <w:rsid w:val="00321BDA"/>
    <w:rsid w:val="003552BD"/>
    <w:rsid w:val="003625AA"/>
    <w:rsid w:val="003F1FC7"/>
    <w:rsid w:val="00400185"/>
    <w:rsid w:val="00421ABD"/>
    <w:rsid w:val="00431A3F"/>
    <w:rsid w:val="00482264"/>
    <w:rsid w:val="005437CB"/>
    <w:rsid w:val="00580196"/>
    <w:rsid w:val="005A3C86"/>
    <w:rsid w:val="00630AB8"/>
    <w:rsid w:val="00692205"/>
    <w:rsid w:val="006A57CE"/>
    <w:rsid w:val="006A5C51"/>
    <w:rsid w:val="006B256B"/>
    <w:rsid w:val="006C30EA"/>
    <w:rsid w:val="006F1062"/>
    <w:rsid w:val="00741523"/>
    <w:rsid w:val="007619A9"/>
    <w:rsid w:val="00797918"/>
    <w:rsid w:val="00831442"/>
    <w:rsid w:val="00882EFB"/>
    <w:rsid w:val="00896997"/>
    <w:rsid w:val="008A1F0F"/>
    <w:rsid w:val="009852B0"/>
    <w:rsid w:val="009A6F9D"/>
    <w:rsid w:val="00A04361"/>
    <w:rsid w:val="00A278AF"/>
    <w:rsid w:val="00A961FA"/>
    <w:rsid w:val="00AA3DDC"/>
    <w:rsid w:val="00AB63F1"/>
    <w:rsid w:val="00AF512B"/>
    <w:rsid w:val="00B84983"/>
    <w:rsid w:val="00C4543B"/>
    <w:rsid w:val="00C60BC2"/>
    <w:rsid w:val="00C6713D"/>
    <w:rsid w:val="00C843B0"/>
    <w:rsid w:val="00CD3296"/>
    <w:rsid w:val="00DE071F"/>
    <w:rsid w:val="00E56640"/>
    <w:rsid w:val="00E63482"/>
    <w:rsid w:val="00E77174"/>
    <w:rsid w:val="00E8769B"/>
    <w:rsid w:val="00EC4125"/>
    <w:rsid w:val="00F53366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4</cp:revision>
  <dcterms:created xsi:type="dcterms:W3CDTF">2023-02-24T01:16:00Z</dcterms:created>
  <dcterms:modified xsi:type="dcterms:W3CDTF">2023-02-28T01:15:00Z</dcterms:modified>
</cp:coreProperties>
</file>