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634F67C7" w:rsidR="00421ABD" w:rsidRDefault="00E20C71">
      <w:pPr>
        <w:rPr>
          <w:b/>
          <w:bCs/>
          <w:sz w:val="28"/>
          <w:szCs w:val="28"/>
        </w:rPr>
      </w:pPr>
      <w:r w:rsidRPr="00EC7F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5D4C0D3B" wp14:editId="5FCC99A5">
            <wp:simplePos x="0" y="0"/>
            <wp:positionH relativeFrom="margin">
              <wp:posOffset>2362200</wp:posOffset>
            </wp:positionH>
            <wp:positionV relativeFrom="paragraph">
              <wp:posOffset>0</wp:posOffset>
            </wp:positionV>
            <wp:extent cx="2753995" cy="1543050"/>
            <wp:effectExtent l="0" t="0" r="825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24C8EF1E">
            <wp:simplePos x="0" y="0"/>
            <wp:positionH relativeFrom="margin">
              <wp:posOffset>71755</wp:posOffset>
            </wp:positionH>
            <wp:positionV relativeFrom="paragraph">
              <wp:posOffset>107950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249CBD62" w:rsidR="00FF2EAE" w:rsidRPr="000A16B3" w:rsidRDefault="00E20C71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5321A004">
                <wp:simplePos x="0" y="0"/>
                <wp:positionH relativeFrom="margin">
                  <wp:posOffset>-695325</wp:posOffset>
                </wp:positionH>
                <wp:positionV relativeFrom="paragraph">
                  <wp:posOffset>403860</wp:posOffset>
                </wp:positionV>
                <wp:extent cx="3103489" cy="589280"/>
                <wp:effectExtent l="0" t="0" r="1905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4D09EA99" w:rsidR="000A16B3" w:rsidRPr="000A16B3" w:rsidRDefault="005C5A2C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</w:t>
                            </w:r>
                            <w:r w:rsidR="00394C39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4.75pt;margin-top:31.8pt;width:244.3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" fillcolor="white [3201]" stroked="f" strokeweight=".5pt">
                <v:textbox>
                  <w:txbxContent>
                    <w:p w14:paraId="693D8476" w14:textId="4D09EA99" w:rsidR="000A16B3" w:rsidRPr="000A16B3" w:rsidRDefault="005C5A2C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</w:t>
                      </w:r>
                      <w:r w:rsidR="00394C39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0121EA84" w:rsidR="00FF2EAE" w:rsidRDefault="00415420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1EE3DB83">
                <wp:simplePos x="0" y="0"/>
                <wp:positionH relativeFrom="margin">
                  <wp:posOffset>-923290</wp:posOffset>
                </wp:positionH>
                <wp:positionV relativeFrom="paragraph">
                  <wp:posOffset>450850</wp:posOffset>
                </wp:positionV>
                <wp:extent cx="3637915" cy="55976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2279264A" w:rsidR="000A16B3" w:rsidRPr="00692205" w:rsidRDefault="00394C39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偏光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72.7pt;margin-top:35.5pt;width:286.4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TOLw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" fillcolor="white [3201]" stroked="f" strokeweight=".5pt">
                <v:textbox>
                  <w:txbxContent>
                    <w:p w14:paraId="0785E288" w14:textId="2279264A" w:rsidR="000A16B3" w:rsidRPr="00692205" w:rsidRDefault="00394C39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偏光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54E40593" w:rsidR="00FF2EAE" w:rsidRDefault="00415420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5CF7F0AB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1209675" cy="434340"/>
                <wp:effectExtent l="0" t="0" r="9525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5F0CE948" w:rsidR="00C843B0" w:rsidRPr="00692205" w:rsidRDefault="00594A36" w:rsidP="007711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394C3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8" style="position:absolute;left:0;text-align:left;margin-left:0;margin-top:31pt;width:95.25pt;height:34.2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" fillcolor="#54a1f6" stroked="f" strokeweight="1pt">
                <v:textbox>
                  <w:txbxContent>
                    <w:p w14:paraId="7B126DC0" w14:textId="5F0CE948" w:rsidR="00C843B0" w:rsidRPr="00692205" w:rsidRDefault="00594A36" w:rsidP="007711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394C39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ED62A" w14:textId="4AB6AC2C" w:rsidR="00692205" w:rsidRPr="00692205" w:rsidRDefault="00415420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4B415" wp14:editId="1B59E68B">
                <wp:simplePos x="0" y="0"/>
                <wp:positionH relativeFrom="page">
                  <wp:posOffset>47625</wp:posOffset>
                </wp:positionH>
                <wp:positionV relativeFrom="paragraph">
                  <wp:posOffset>430530</wp:posOffset>
                </wp:positionV>
                <wp:extent cx="7562850" cy="4762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E724E" w14:textId="7DF6D458" w:rsidR="00771182" w:rsidRPr="008304FD" w:rsidRDefault="005C5A2C" w:rsidP="005C5A2C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304F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TL600</w:t>
                            </w:r>
                            <w:r w:rsidRPr="008304F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偏光显微镜可做常规检测及教学用透射偏光显微镜，广泛应用干晶体学、分析化学、医学、生物科学、环境科学、制药、毒理学等领域；无论是单偏光、正交偏光还是锥光观察，都可以提供清晰、锐利的图像</w:t>
                            </w:r>
                            <w:r w:rsidR="008304FD" w:rsidRPr="008304F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B415" id="文本框 4" o:spid="_x0000_s1029" type="#_x0000_t202" style="position:absolute;left:0;text-align:left;margin-left:3.75pt;margin-top:33.9pt;width:595.5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PpLw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" fillcolor="white [3201]" stroked="f" strokeweight=".5pt">
                <v:textbox>
                  <w:txbxContent>
                    <w:p w14:paraId="44EE724E" w14:textId="7DF6D458" w:rsidR="00771182" w:rsidRPr="008304FD" w:rsidRDefault="005C5A2C" w:rsidP="005C5A2C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304F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TL600</w:t>
                      </w:r>
                      <w:r w:rsidRPr="008304F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偏光显微镜可做常规检测及教学用透射偏光显微镜，广泛应用干晶体学、分析化学、医学、生物科学、环境科学、制药、毒理学等领域；无论是单偏光、正交偏光还是锥光观察，都可以提供清晰、锐利的图像</w:t>
                      </w:r>
                      <w:r w:rsidR="008304FD" w:rsidRPr="008304F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BB0E1C" w14:textId="107D57FA" w:rsidR="00692205" w:rsidRPr="00692205" w:rsidRDefault="00692205" w:rsidP="00692205">
      <w:pPr>
        <w:rPr>
          <w:sz w:val="28"/>
          <w:szCs w:val="28"/>
        </w:rPr>
      </w:pPr>
    </w:p>
    <w:p w14:paraId="7AC59D9C" w14:textId="7F9E7D9D" w:rsidR="00692205" w:rsidRPr="00692205" w:rsidRDefault="004A1D2E" w:rsidP="00394C39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71A1FB" wp14:editId="4CA5D333">
                <wp:simplePos x="0" y="0"/>
                <wp:positionH relativeFrom="margin">
                  <wp:posOffset>3464560</wp:posOffset>
                </wp:positionH>
                <wp:positionV relativeFrom="paragraph">
                  <wp:posOffset>146050</wp:posOffset>
                </wp:positionV>
                <wp:extent cx="1133475" cy="424815"/>
                <wp:effectExtent l="0" t="0" r="9525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7F8AF" w14:textId="24FF8EA1" w:rsidR="00DF0C94" w:rsidRPr="00692205" w:rsidRDefault="00DF0C94" w:rsidP="00EC7F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A1FB" id="矩形 25" o:spid="_x0000_s1030" style="position:absolute;left:0;text-align:left;margin-left:272.8pt;margin-top:11.5pt;width:89.25pt;height:33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" fillcolor="#54a1f6" stroked="f" strokeweight="1pt">
                <v:textbox>
                  <w:txbxContent>
                    <w:p w14:paraId="7C97F8AF" w14:textId="24FF8EA1" w:rsidR="00DF0C94" w:rsidRPr="00692205" w:rsidRDefault="00DF0C94" w:rsidP="00EC7F9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69288" wp14:editId="45F50593">
                <wp:simplePos x="0" y="0"/>
                <wp:positionH relativeFrom="margin">
                  <wp:posOffset>-257175</wp:posOffset>
                </wp:positionH>
                <wp:positionV relativeFrom="paragraph">
                  <wp:posOffset>214630</wp:posOffset>
                </wp:positionV>
                <wp:extent cx="1133475" cy="424815"/>
                <wp:effectExtent l="0" t="0" r="9525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A2006" w14:textId="10F6D044" w:rsidR="00FF3207" w:rsidRPr="00692205" w:rsidRDefault="008304FD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9288" id="矩形 7" o:spid="_x0000_s1031" style="position:absolute;left:0;text-align:left;margin-left:-20.25pt;margin-top:16.9pt;width:89.25pt;height:33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" fillcolor="#54a1f6" stroked="f" strokeweight="1pt">
                <v:textbox>
                  <w:txbxContent>
                    <w:p w14:paraId="7E2A2006" w14:textId="10F6D044" w:rsidR="00FF3207" w:rsidRPr="00692205" w:rsidRDefault="008304FD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2BC46" w14:textId="57EC1DF9" w:rsidR="008304FD" w:rsidRDefault="004A1D2E" w:rsidP="00647FBD">
      <w:pPr>
        <w:widowControl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1D94BB" wp14:editId="684E8B8F">
                <wp:simplePos x="0" y="0"/>
                <wp:positionH relativeFrom="page">
                  <wp:align>right</wp:align>
                </wp:positionH>
                <wp:positionV relativeFrom="paragraph">
                  <wp:posOffset>226695</wp:posOffset>
                </wp:positionV>
                <wp:extent cx="4829175" cy="582930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582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3"/>
                              <w:tblW w:w="73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0"/>
                              <w:gridCol w:w="2305"/>
                              <w:gridCol w:w="2655"/>
                              <w:gridCol w:w="1316"/>
                            </w:tblGrid>
                            <w:tr w:rsidR="004A1D2E" w:rsidRPr="004A2B86" w14:paraId="3DCF2A11" w14:textId="77777777" w:rsidTr="00C5171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4F5ACE51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hideMark/>
                                </w:tcPr>
                                <w:p w14:paraId="69A9C6C0" w14:textId="77777777" w:rsidR="004A1D2E" w:rsidRPr="004A2B86" w:rsidRDefault="004A1D2E" w:rsidP="004A1D2E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TL-600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hideMark/>
                                </w:tcPr>
                                <w:p w14:paraId="313A9EF9" w14:textId="77777777" w:rsidR="004A1D2E" w:rsidRPr="004A2B86" w:rsidRDefault="004A1D2E" w:rsidP="004A1D2E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TL-600A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hideMark/>
                                </w:tcPr>
                                <w:p w14:paraId="30F18D86" w14:textId="77777777" w:rsidR="004A1D2E" w:rsidRPr="004A2B86" w:rsidRDefault="004A1D2E" w:rsidP="004A1D2E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TL-600B</w:t>
                                  </w:r>
                                </w:p>
                              </w:tc>
                            </w:tr>
                            <w:tr w:rsidR="004A1D2E" w:rsidRPr="004A2B86" w14:paraId="762419F3" w14:textId="77777777" w:rsidTr="00C51718">
                              <w:trPr>
                                <w:trHeight w:val="6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4F8DA697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hideMark/>
                                </w:tcPr>
                                <w:p w14:paraId="083CD596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单目镜，倾斜30</w:t>
                                  </w:r>
                                  <w:r w:rsidRPr="004A2B86">
                                    <w:rPr>
                                      <w:rFonts w:ascii="微软雅黑" w:eastAsia="微软雅黑" w:hAnsi="微软雅黑" w:cs="微软雅黑" w:hint="eastAsia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hideMark/>
                                </w:tcPr>
                                <w:p w14:paraId="20DA9018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双目镜,倾斜30</w:t>
                                  </w:r>
                                  <w:r w:rsidRPr="004A2B86">
                                    <w:rPr>
                                      <w:rFonts w:ascii="微软雅黑" w:eastAsia="微软雅黑" w:hAnsi="微软雅黑" w:cs="微软雅黑" w:hint="eastAsia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4A1D2E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双瞳间距55-75mm可以调节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hideMark/>
                                </w:tcPr>
                                <w:p w14:paraId="7BD6AFD3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三目镜,倾斜30</w:t>
                                  </w:r>
                                  <w:r w:rsidRPr="004A2B86">
                                    <w:rPr>
                                      <w:rFonts w:ascii="微软雅黑" w:eastAsia="微软雅黑" w:hAnsi="微软雅黑" w:cs="微软雅黑" w:hint="eastAsia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4A1D2E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双瞳间距55-75mm可以调节</w:t>
                                  </w:r>
                                </w:p>
                              </w:tc>
                            </w:tr>
                            <w:tr w:rsidR="004A1D2E" w:rsidRPr="004A2B86" w14:paraId="2B413C11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6204797C" w14:textId="77777777" w:rsidR="004A1D2E" w:rsidRPr="004A2B86" w:rsidRDefault="004A1D2E" w:rsidP="004A1D2E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60B56DC6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大视野WF10X(Φ18mm)</w:t>
                                  </w:r>
                                </w:p>
                              </w:tc>
                            </w:tr>
                            <w:tr w:rsidR="004A1D2E" w:rsidRPr="004A2B86" w14:paraId="306A3CBB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00AA2AAD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十字分划目镜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1B33E1CD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大视野WF10X(Φ18mm)</w:t>
                                  </w:r>
                                </w:p>
                              </w:tc>
                            </w:tr>
                            <w:tr w:rsidR="004A1D2E" w:rsidRPr="004A2B86" w14:paraId="62721434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 w:val="restart"/>
                                  <w:hideMark/>
                                </w:tcPr>
                                <w:p w14:paraId="76A8AD4E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400D89F3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消色差物镜 4X/0.10</w:t>
                                  </w:r>
                                </w:p>
                              </w:tc>
                            </w:tr>
                            <w:tr w:rsidR="004A1D2E" w:rsidRPr="004A2B86" w14:paraId="2D5F3732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/>
                                  <w:hideMark/>
                                </w:tcPr>
                                <w:p w14:paraId="4D7E026E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7630133E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消色差物镜 10X/0.25</w:t>
                                  </w:r>
                                </w:p>
                              </w:tc>
                            </w:tr>
                            <w:tr w:rsidR="004A1D2E" w:rsidRPr="004A2B86" w14:paraId="3CF36309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/>
                                  <w:hideMark/>
                                </w:tcPr>
                                <w:p w14:paraId="38D554CD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6B231BEE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消色差物镜 40X/0.65(弹簧)</w:t>
                                  </w:r>
                                </w:p>
                              </w:tc>
                            </w:tr>
                            <w:tr w:rsidR="004A1D2E" w:rsidRPr="004A2B86" w14:paraId="07593894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/>
                                  <w:hideMark/>
                                </w:tcPr>
                                <w:p w14:paraId="602B278F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72998A3D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消色差物镜 100X/1.25(弹簧,油)</w:t>
                                  </w:r>
                                </w:p>
                              </w:tc>
                            </w:tr>
                            <w:tr w:rsidR="004A1D2E" w:rsidRPr="004A2B86" w14:paraId="23F80800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04DC4755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11A938E3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40-1000X</w:t>
                                  </w:r>
                                </w:p>
                              </w:tc>
                            </w:tr>
                            <w:tr w:rsidR="004A1D2E" w:rsidRPr="004A2B86" w14:paraId="68839DE3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7D57AFEE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检偏器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280525B0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0°－90°转动式检偏器，可移出光路</w:t>
                                  </w:r>
                                </w:p>
                              </w:tc>
                            </w:tr>
                            <w:tr w:rsidR="004A1D2E" w:rsidRPr="004A2B86" w14:paraId="1CEA269D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1C4CFC36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补偿器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507468ED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光程补偿器：λ试板（一级红），1/4λ</w:t>
                                  </w:r>
                                  <w:proofErr w:type="gramStart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试板</w:t>
                                  </w:r>
                                  <w:proofErr w:type="gramEnd"/>
                                </w:p>
                              </w:tc>
                            </w:tr>
                            <w:tr w:rsidR="004A1D2E" w:rsidRPr="004A2B86" w14:paraId="76E24B1C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5DD818B2" w14:textId="77777777" w:rsidR="004A1D2E" w:rsidRPr="004A2B86" w:rsidRDefault="004A1D2E" w:rsidP="004A1D2E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46383F54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粗微动同轴</w:t>
                                  </w:r>
                                  <w:proofErr w:type="gramStart"/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调焦</w:t>
                                  </w: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调焦</w:t>
                                  </w:r>
                                  <w:proofErr w:type="gramEnd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范围14mm</w:t>
                                  </w: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:2μm,带锁紧和限位装置</w:t>
                                  </w:r>
                                </w:p>
                              </w:tc>
                            </w:tr>
                            <w:tr w:rsidR="004A1D2E" w:rsidRPr="004A2B86" w14:paraId="06EE7E14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626869F4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5AB5AE59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四孔(内向式滚珠内定位)</w:t>
                                  </w:r>
                                </w:p>
                              </w:tc>
                            </w:tr>
                            <w:tr w:rsidR="004A1D2E" w:rsidRPr="004A2B86" w14:paraId="1B038B25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 w:val="restart"/>
                                  <w:hideMark/>
                                </w:tcPr>
                                <w:p w14:paraId="06676E68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4903348B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标配：直径ф120mm，360°旋转载物圆工作台，</w:t>
                                  </w:r>
                                  <w:proofErr w:type="gramStart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刻度格值</w:t>
                                  </w:r>
                                  <w:proofErr w:type="gramEnd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1°，</w:t>
                                  </w:r>
                                  <w:proofErr w:type="gramStart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游标格值</w:t>
                                  </w:r>
                                  <w:proofErr w:type="gramEnd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6′</w:t>
                                  </w:r>
                                </w:p>
                              </w:tc>
                            </w:tr>
                            <w:tr w:rsidR="004A1D2E" w:rsidRPr="004A2B86" w14:paraId="0FD633E4" w14:textId="77777777" w:rsidTr="00C51718">
                              <w:trPr>
                                <w:trHeight w:val="4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/>
                                  <w:hideMark/>
                                </w:tcPr>
                                <w:p w14:paraId="71FDCB54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306E3AE5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可选购：</w:t>
                                  </w: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双层机械移动式载物台附加（Φ100mm）旋转式载物台(尺寸：135mmX125mm 移动范围：75mmX35mm)</w:t>
                                  </w:r>
                                </w:p>
                              </w:tc>
                            </w:tr>
                            <w:tr w:rsidR="004A1D2E" w:rsidRPr="004A2B86" w14:paraId="20447405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27917D5C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阿贝聚光镜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1382E97F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NA.1.25可上下升降</w:t>
                                  </w:r>
                                </w:p>
                              </w:tc>
                            </w:tr>
                            <w:tr w:rsidR="004A1D2E" w:rsidRPr="004A2B86" w14:paraId="3699EB2F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 w:val="restart"/>
                                  <w:hideMark/>
                                </w:tcPr>
                                <w:p w14:paraId="7D23B735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5E3872D3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蓝滤色片</w:t>
                                  </w:r>
                                </w:p>
                              </w:tc>
                            </w:tr>
                            <w:tr w:rsidR="004A1D2E" w:rsidRPr="004A2B86" w14:paraId="348F6F95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vMerge/>
                                  <w:hideMark/>
                                </w:tcPr>
                                <w:p w14:paraId="49E03E71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3AC8631F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磨砂玻璃</w:t>
                                  </w:r>
                                </w:p>
                              </w:tc>
                            </w:tr>
                            <w:tr w:rsidR="004A1D2E" w:rsidRPr="004A2B86" w14:paraId="61BD989E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7DB8805D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起偏器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2A217CCD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位于集光镜上</w:t>
                                  </w:r>
                                  <w:proofErr w:type="gramStart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的起偏装置</w:t>
                                  </w:r>
                                  <w:proofErr w:type="gramEnd"/>
                                  <w:r w:rsidRPr="004A2B86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，360°可转</w:t>
                                  </w:r>
                                </w:p>
                              </w:tc>
                            </w:tr>
                            <w:tr w:rsidR="004A1D2E" w:rsidRPr="004A2B86" w14:paraId="23D803C1" w14:textId="77777777" w:rsidTr="00C51718">
                              <w:trPr>
                                <w:trHeight w:val="24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4194BE90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集光器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025F7A00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卤素灯照明适用</w:t>
                                  </w:r>
                                </w:p>
                              </w:tc>
                            </w:tr>
                            <w:tr w:rsidR="004A1D2E" w:rsidRPr="004A2B86" w14:paraId="40D1EA9E" w14:textId="77777777" w:rsidTr="00C51718">
                              <w:trPr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90" w:type="dxa"/>
                                  <w:hideMark/>
                                </w:tcPr>
                                <w:p w14:paraId="3114CDF8" w14:textId="77777777" w:rsidR="004A1D2E" w:rsidRPr="004A2B86" w:rsidRDefault="004A1D2E" w:rsidP="004A1D2E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4A2B86">
                                    <w:rPr>
                                      <w:rFonts w:ascii="宋体" w:hAnsi="宋体"/>
                                    </w:rPr>
                                    <w:t>照明系统</w:t>
                                  </w:r>
                                </w:p>
                              </w:tc>
                              <w:tc>
                                <w:tcPr>
                                  <w:tcW w:w="6276" w:type="dxa"/>
                                  <w:gridSpan w:val="3"/>
                                  <w:hideMark/>
                                </w:tcPr>
                                <w:p w14:paraId="062E7F2F" w14:textId="77777777" w:rsidR="004A1D2E" w:rsidRPr="004A2B86" w:rsidRDefault="004A1D2E" w:rsidP="004A1D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</w:rPr>
                                  </w:pPr>
                                  <w:r w:rsidRPr="004A2B86">
                                    <w:rPr>
                                      <w:rFonts w:ascii="宋体" w:hAnsi="宋体" w:hint="eastAsia"/>
                                    </w:rPr>
                                    <w:t>内置调光3.5V/1W高亮度LED灯</w:t>
                                  </w:r>
                                </w:p>
                              </w:tc>
                            </w:tr>
                          </w:tbl>
                          <w:p w14:paraId="0C9878DF" w14:textId="77777777" w:rsidR="004A1D2E" w:rsidRPr="004A1D2E" w:rsidRDefault="004A1D2E" w:rsidP="004A1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94BB" id="矩形 9" o:spid="_x0000_s1032" style="position:absolute;left:0;text-align:left;margin-left:329.05pt;margin-top:17.85pt;width:380.25pt;height:459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Style w:val="1-3"/>
                        <w:tblW w:w="73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90"/>
                        <w:gridCol w:w="2305"/>
                        <w:gridCol w:w="2655"/>
                        <w:gridCol w:w="1316"/>
                      </w:tblGrid>
                      <w:tr w:rsidR="004A1D2E" w:rsidRPr="004A2B86" w14:paraId="3DCF2A11" w14:textId="77777777" w:rsidTr="00C5171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4F5ACE51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2305" w:type="dxa"/>
                            <w:hideMark/>
                          </w:tcPr>
                          <w:p w14:paraId="69A9C6C0" w14:textId="77777777" w:rsidR="004A1D2E" w:rsidRPr="004A2B86" w:rsidRDefault="004A1D2E" w:rsidP="004A1D2E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TL-600</w:t>
                            </w:r>
                          </w:p>
                        </w:tc>
                        <w:tc>
                          <w:tcPr>
                            <w:tcW w:w="2655" w:type="dxa"/>
                            <w:hideMark/>
                          </w:tcPr>
                          <w:p w14:paraId="313A9EF9" w14:textId="77777777" w:rsidR="004A1D2E" w:rsidRPr="004A2B86" w:rsidRDefault="004A1D2E" w:rsidP="004A1D2E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TL-600A</w:t>
                            </w:r>
                          </w:p>
                        </w:tc>
                        <w:tc>
                          <w:tcPr>
                            <w:tcW w:w="1316" w:type="dxa"/>
                            <w:hideMark/>
                          </w:tcPr>
                          <w:p w14:paraId="30F18D86" w14:textId="77777777" w:rsidR="004A1D2E" w:rsidRPr="004A2B86" w:rsidRDefault="004A1D2E" w:rsidP="004A1D2E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TL-600B</w:t>
                            </w:r>
                          </w:p>
                        </w:tc>
                      </w:tr>
                      <w:tr w:rsidR="004A1D2E" w:rsidRPr="004A2B86" w14:paraId="762419F3" w14:textId="77777777" w:rsidTr="00C51718">
                        <w:trPr>
                          <w:trHeight w:val="6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4F8DA697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2305" w:type="dxa"/>
                            <w:hideMark/>
                          </w:tcPr>
                          <w:p w14:paraId="083CD596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单目镜，倾斜30</w:t>
                            </w:r>
                            <w:r w:rsidRPr="004A2B86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˚</w:t>
                            </w:r>
                          </w:p>
                        </w:tc>
                        <w:tc>
                          <w:tcPr>
                            <w:tcW w:w="2655" w:type="dxa"/>
                            <w:hideMark/>
                          </w:tcPr>
                          <w:p w14:paraId="20DA9018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双目镜,倾斜30</w:t>
                            </w:r>
                            <w:r w:rsidRPr="004A2B86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˚</w:t>
                            </w:r>
                            <w:r w:rsidRPr="004A1D2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双瞳间距55-75mm可以调节</w:t>
                            </w:r>
                          </w:p>
                        </w:tc>
                        <w:tc>
                          <w:tcPr>
                            <w:tcW w:w="1316" w:type="dxa"/>
                            <w:hideMark/>
                          </w:tcPr>
                          <w:p w14:paraId="7BD6AFD3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三目镜,倾斜30</w:t>
                            </w:r>
                            <w:r w:rsidRPr="004A2B86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˚</w:t>
                            </w:r>
                            <w:r w:rsidRPr="004A1D2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双瞳间距55-75mm可以调节</w:t>
                            </w:r>
                          </w:p>
                        </w:tc>
                      </w:tr>
                      <w:tr w:rsidR="004A1D2E" w:rsidRPr="004A2B86" w14:paraId="2B413C11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6204797C" w14:textId="77777777" w:rsidR="004A1D2E" w:rsidRPr="004A2B86" w:rsidRDefault="004A1D2E" w:rsidP="004A1D2E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60B56DC6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大视野WF10X(Φ18mm)</w:t>
                            </w:r>
                          </w:p>
                        </w:tc>
                      </w:tr>
                      <w:tr w:rsidR="004A1D2E" w:rsidRPr="004A2B86" w14:paraId="306A3CBB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00AA2AAD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十字分划目镜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1B33E1CD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大视野WF10X(Φ18mm)</w:t>
                            </w:r>
                          </w:p>
                        </w:tc>
                      </w:tr>
                      <w:tr w:rsidR="004A1D2E" w:rsidRPr="004A2B86" w14:paraId="62721434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 w:val="restart"/>
                            <w:hideMark/>
                          </w:tcPr>
                          <w:p w14:paraId="76A8AD4E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400D89F3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消色差物镜 4X/0.10</w:t>
                            </w:r>
                          </w:p>
                        </w:tc>
                      </w:tr>
                      <w:tr w:rsidR="004A1D2E" w:rsidRPr="004A2B86" w14:paraId="2D5F3732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/>
                            <w:hideMark/>
                          </w:tcPr>
                          <w:p w14:paraId="4D7E026E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7630133E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消色差物镜 10X/0.25</w:t>
                            </w:r>
                          </w:p>
                        </w:tc>
                      </w:tr>
                      <w:tr w:rsidR="004A1D2E" w:rsidRPr="004A2B86" w14:paraId="3CF36309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/>
                            <w:hideMark/>
                          </w:tcPr>
                          <w:p w14:paraId="38D554CD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6B231BEE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消色差物镜 40X/0.65(弹簧)</w:t>
                            </w:r>
                          </w:p>
                        </w:tc>
                      </w:tr>
                      <w:tr w:rsidR="004A1D2E" w:rsidRPr="004A2B86" w14:paraId="07593894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/>
                            <w:hideMark/>
                          </w:tcPr>
                          <w:p w14:paraId="602B278F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72998A3D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消色差物镜 100X/1.25(弹簧,油)</w:t>
                            </w:r>
                          </w:p>
                        </w:tc>
                      </w:tr>
                      <w:tr w:rsidR="004A1D2E" w:rsidRPr="004A2B86" w14:paraId="23F80800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04DC4755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11A938E3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40-1000X</w:t>
                            </w:r>
                          </w:p>
                        </w:tc>
                      </w:tr>
                      <w:tr w:rsidR="004A1D2E" w:rsidRPr="004A2B86" w14:paraId="68839DE3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7D57AFEE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检偏器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280525B0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0°－90°转动式检偏器，可移出光路</w:t>
                            </w:r>
                          </w:p>
                        </w:tc>
                      </w:tr>
                      <w:tr w:rsidR="004A1D2E" w:rsidRPr="004A2B86" w14:paraId="1CEA269D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1C4CFC36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补偿器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507468ED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光程补偿器：λ试板（一级红），1/4λ</w:t>
                            </w:r>
                            <w:proofErr w:type="gramStart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试板</w:t>
                            </w:r>
                            <w:proofErr w:type="gramEnd"/>
                          </w:p>
                        </w:tc>
                      </w:tr>
                      <w:tr w:rsidR="004A1D2E" w:rsidRPr="004A2B86" w14:paraId="76E24B1C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5DD818B2" w14:textId="77777777" w:rsidR="004A1D2E" w:rsidRPr="004A2B86" w:rsidRDefault="004A1D2E" w:rsidP="004A1D2E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46383F54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粗微动同轴</w:t>
                            </w:r>
                            <w:proofErr w:type="gramStart"/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调焦</w:t>
                            </w: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调焦</w:t>
                            </w:r>
                            <w:proofErr w:type="gramEnd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范围14mm</w:t>
                            </w: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:2μm,带锁紧和限位装置</w:t>
                            </w:r>
                          </w:p>
                        </w:tc>
                      </w:tr>
                      <w:tr w:rsidR="004A1D2E" w:rsidRPr="004A2B86" w14:paraId="06EE7E14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626869F4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5AB5AE59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四孔(内向式滚珠内定位)</w:t>
                            </w:r>
                          </w:p>
                        </w:tc>
                      </w:tr>
                      <w:tr w:rsidR="004A1D2E" w:rsidRPr="004A2B86" w14:paraId="1B038B25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 w:val="restart"/>
                            <w:hideMark/>
                          </w:tcPr>
                          <w:p w14:paraId="06676E68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4903348B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标配：直径ф120mm，360°旋转载物圆工作台，</w:t>
                            </w:r>
                            <w:proofErr w:type="gramStart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刻度格值</w:t>
                            </w:r>
                            <w:proofErr w:type="gramEnd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1°，</w:t>
                            </w:r>
                            <w:proofErr w:type="gramStart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游标格值</w:t>
                            </w:r>
                            <w:proofErr w:type="gramEnd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6′</w:t>
                            </w:r>
                          </w:p>
                        </w:tc>
                      </w:tr>
                      <w:tr w:rsidR="004A1D2E" w:rsidRPr="004A2B86" w14:paraId="0FD633E4" w14:textId="77777777" w:rsidTr="00C51718">
                        <w:trPr>
                          <w:trHeight w:val="4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/>
                            <w:hideMark/>
                          </w:tcPr>
                          <w:p w14:paraId="71FDCB54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306E3AE5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可选购：</w:t>
                            </w: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双层机械移动式载物台附加（Φ100mm）旋转式载物台(尺寸：135mmX125mm 移动范围：75mmX35mm)</w:t>
                            </w:r>
                          </w:p>
                        </w:tc>
                      </w:tr>
                      <w:tr w:rsidR="004A1D2E" w:rsidRPr="004A2B86" w14:paraId="20447405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27917D5C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阿贝聚光镜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1382E97F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NA.1.25可上下升降</w:t>
                            </w:r>
                          </w:p>
                        </w:tc>
                      </w:tr>
                      <w:tr w:rsidR="004A1D2E" w:rsidRPr="004A2B86" w14:paraId="3699EB2F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 w:val="restart"/>
                            <w:hideMark/>
                          </w:tcPr>
                          <w:p w14:paraId="7D23B735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5E3872D3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蓝滤色片</w:t>
                            </w:r>
                          </w:p>
                        </w:tc>
                      </w:tr>
                      <w:tr w:rsidR="004A1D2E" w:rsidRPr="004A2B86" w14:paraId="348F6F95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vMerge/>
                            <w:hideMark/>
                          </w:tcPr>
                          <w:p w14:paraId="49E03E71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3AC8631F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磨砂玻璃</w:t>
                            </w:r>
                          </w:p>
                        </w:tc>
                      </w:tr>
                      <w:tr w:rsidR="004A1D2E" w:rsidRPr="004A2B86" w14:paraId="61BD989E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7DB8805D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起偏器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2A217CCD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位于集光镜上</w:t>
                            </w:r>
                            <w:proofErr w:type="gramStart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的起偏装置</w:t>
                            </w:r>
                            <w:proofErr w:type="gramEnd"/>
                            <w:r w:rsidRPr="004A2B8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，360°可转</w:t>
                            </w:r>
                          </w:p>
                        </w:tc>
                      </w:tr>
                      <w:tr w:rsidR="004A1D2E" w:rsidRPr="004A2B86" w14:paraId="23D803C1" w14:textId="77777777" w:rsidTr="00C51718">
                        <w:trPr>
                          <w:trHeight w:val="24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4194BE90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集光器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025F7A00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卤素灯照明适用</w:t>
                            </w:r>
                          </w:p>
                        </w:tc>
                      </w:tr>
                      <w:tr w:rsidR="004A1D2E" w:rsidRPr="004A2B86" w14:paraId="40D1EA9E" w14:textId="77777777" w:rsidTr="00C51718">
                        <w:trPr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90" w:type="dxa"/>
                            <w:hideMark/>
                          </w:tcPr>
                          <w:p w14:paraId="3114CDF8" w14:textId="77777777" w:rsidR="004A1D2E" w:rsidRPr="004A2B86" w:rsidRDefault="004A1D2E" w:rsidP="004A1D2E">
                            <w:pPr>
                              <w:rPr>
                                <w:rFonts w:ascii="宋体" w:hAnsi="宋体"/>
                              </w:rPr>
                            </w:pPr>
                            <w:r w:rsidRPr="004A2B86">
                              <w:rPr>
                                <w:rFonts w:ascii="宋体" w:hAnsi="宋体"/>
                              </w:rPr>
                              <w:t>照明系统</w:t>
                            </w:r>
                          </w:p>
                        </w:tc>
                        <w:tc>
                          <w:tcPr>
                            <w:tcW w:w="6276" w:type="dxa"/>
                            <w:gridSpan w:val="3"/>
                            <w:hideMark/>
                          </w:tcPr>
                          <w:p w14:paraId="062E7F2F" w14:textId="77777777" w:rsidR="004A1D2E" w:rsidRPr="004A2B86" w:rsidRDefault="004A1D2E" w:rsidP="004A1D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</w:rPr>
                            </w:pPr>
                            <w:r w:rsidRPr="004A2B86">
                              <w:rPr>
                                <w:rFonts w:ascii="宋体" w:hAnsi="宋体" w:hint="eastAsia"/>
                              </w:rPr>
                              <w:t>内置调光3.5V/1W高亮度LED灯</w:t>
                            </w:r>
                          </w:p>
                        </w:tc>
                      </w:tr>
                    </w:tbl>
                    <w:p w14:paraId="0C9878DF" w14:textId="77777777" w:rsidR="004A1D2E" w:rsidRPr="004A1D2E" w:rsidRDefault="004A1D2E" w:rsidP="004A1D2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FAA565" wp14:editId="75BF07DE">
                <wp:simplePos x="0" y="0"/>
                <wp:positionH relativeFrom="page">
                  <wp:posOffset>257175</wp:posOffset>
                </wp:positionH>
                <wp:positionV relativeFrom="paragraph">
                  <wp:posOffset>318135</wp:posOffset>
                </wp:positionV>
                <wp:extent cx="2428875" cy="5753100"/>
                <wp:effectExtent l="0" t="0" r="952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43266" w14:textId="77777777" w:rsidR="008304FD" w:rsidRPr="00415420" w:rsidRDefault="008304FD" w:rsidP="004A1D2E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▲显微镜机架</w:t>
                            </w:r>
                          </w:p>
                          <w:p w14:paraId="73B3429D" w14:textId="4189CA10" w:rsidR="008304FD" w:rsidRPr="00415420" w:rsidRDefault="008304FD" w:rsidP="00EC7F94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遵循人机工程学理论，从用户使用角度出发，TL600采用了一系列方便舒适的设计。独特的Y型机架提供了稳定的结构和更宽阔的使用空间。低手位的调焦操作和载物台调节设计，最大限度地减少操作疲倦感。简单可触的调光手轮及载物台的随机限位功能使操作更简便、更舒适。</w:t>
                            </w:r>
                          </w:p>
                          <w:p w14:paraId="3A0DFA65" w14:textId="77777777" w:rsidR="00EC7F94" w:rsidRPr="00415420" w:rsidRDefault="008304FD" w:rsidP="00415420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▲观察筒</w:t>
                            </w:r>
                          </w:p>
                          <w:p w14:paraId="47F5A4F8" w14:textId="77777777" w:rsidR="00C5011C" w:rsidRPr="00415420" w:rsidRDefault="008304FD" w:rsidP="00EC7F94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30°倾斜的铰链式观察筒，瞳距调节范围为55-75mm。所有TL600观察筒可配有22mm视场的目镜,大视场的目镜使搜索更迅速更便捷。TL600同时提供眼点高度器为选配。用户可根据不同观察高度进行设置。</w:t>
                            </w: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除了常规的双目配置，三</w:t>
                            </w:r>
                            <w:proofErr w:type="gramStart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目观察筒</w:t>
                            </w:r>
                            <w:proofErr w:type="gramEnd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可安装显微摄影摄像装置，并带有以下三种分光比：1)100:0/20:80</w:t>
                            </w: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proofErr w:type="gramStart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2)100:0</w:t>
                            </w:r>
                            <w:proofErr w:type="gramEnd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/0:100</w:t>
                            </w:r>
                          </w:p>
                          <w:p w14:paraId="3F0F6AD6" w14:textId="20186DFB" w:rsidR="008304FD" w:rsidRPr="00415420" w:rsidRDefault="008304FD" w:rsidP="00EC7F94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3)100:0/20:80/0:100</w:t>
                            </w:r>
                          </w:p>
                          <w:p w14:paraId="4B02E5DE" w14:textId="317BCC25" w:rsidR="00594A36" w:rsidRPr="00415420" w:rsidRDefault="00EC7F94" w:rsidP="00415420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▲人机工</w:t>
                            </w:r>
                            <w:proofErr w:type="gramStart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程观察筒</w:t>
                            </w:r>
                            <w:proofErr w:type="gramEnd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满足人机工程学观察要求，减轻长时间观察的疲劳感。变角度双目观察筒，头部变角度范围:4-30°，瞳距:55-75mm。人机工程双目筒,头部变角度范围:4-30°，瞳距:55-75mm,头部可拉伸范围:0-35mm。</w:t>
                            </w:r>
                          </w:p>
                          <w:p w14:paraId="5ED8D5C3" w14:textId="77777777" w:rsidR="00130A38" w:rsidRPr="00415420" w:rsidRDefault="00130A38" w:rsidP="00130A38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5310B77F" w14:textId="77777777" w:rsidR="00130A38" w:rsidRPr="008304FD" w:rsidRDefault="00130A38" w:rsidP="00EC7F94">
                            <w:pPr>
                              <w:ind w:firstLineChars="850" w:firstLine="2040"/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A565" id="文本框 6" o:spid="_x0000_s1033" type="#_x0000_t202" style="position:absolute;left:0;text-align:left;margin-left:20.25pt;margin-top:25.05pt;width:191.25pt;height:453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KbMwIAAFw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" fillcolor="white [3201]" stroked="f" strokeweight=".5pt">
                <v:textbox>
                  <w:txbxContent>
                    <w:p w14:paraId="51B43266" w14:textId="77777777" w:rsidR="008304FD" w:rsidRPr="00415420" w:rsidRDefault="008304FD" w:rsidP="004A1D2E">
                      <w:pPr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▲显微镜机架</w:t>
                      </w:r>
                    </w:p>
                    <w:p w14:paraId="73B3429D" w14:textId="4189CA10" w:rsidR="008304FD" w:rsidRPr="00415420" w:rsidRDefault="008304FD" w:rsidP="00EC7F94">
                      <w:pPr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遵循人机工程学理论，从用户使用角度出发，TL600采用了一系列方便舒适的设计。独特的Y型机架提供了稳定的结构和更宽阔的使用空间。低手位的调焦操作和载物台调节设计，最大限度地减少操作疲倦感。简单可触的调光手轮及载物台的随机限位功能使操作更简便、更舒适。</w:t>
                      </w:r>
                    </w:p>
                    <w:p w14:paraId="3A0DFA65" w14:textId="77777777" w:rsidR="00EC7F94" w:rsidRPr="00415420" w:rsidRDefault="008304FD" w:rsidP="00415420">
                      <w:pPr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▲观察筒</w:t>
                      </w:r>
                    </w:p>
                    <w:p w14:paraId="47F5A4F8" w14:textId="77777777" w:rsidR="00C5011C" w:rsidRPr="00415420" w:rsidRDefault="008304FD" w:rsidP="00EC7F94">
                      <w:pPr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30°倾斜的铰链式观察筒，瞳距调节范围为55-75mm。所有TL600观察筒可配有22mm视场的目镜,大视场的目镜使搜索更迅速更便捷。TL600同时提供眼点高度器为选配。用户可根据不同观察高度进行设置。</w:t>
                      </w: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除了常规的双目配置，三</w:t>
                      </w:r>
                      <w:proofErr w:type="gramStart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目观察筒</w:t>
                      </w:r>
                      <w:proofErr w:type="gramEnd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可安装显微摄影摄像装置，并带有以下三种分光比：1)100:0/20:80</w:t>
                      </w: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</w:r>
                      <w:proofErr w:type="gramStart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2)100:0</w:t>
                      </w:r>
                      <w:proofErr w:type="gramEnd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/0:100</w:t>
                      </w:r>
                    </w:p>
                    <w:p w14:paraId="3F0F6AD6" w14:textId="20186DFB" w:rsidR="008304FD" w:rsidRPr="00415420" w:rsidRDefault="008304FD" w:rsidP="00EC7F94">
                      <w:pPr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3)100:0/20:80/0:100</w:t>
                      </w:r>
                    </w:p>
                    <w:p w14:paraId="4B02E5DE" w14:textId="317BCC25" w:rsidR="00594A36" w:rsidRPr="00415420" w:rsidRDefault="00EC7F94" w:rsidP="00415420">
                      <w:pPr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▲人机工</w:t>
                      </w:r>
                      <w:proofErr w:type="gramStart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程观察筒</w:t>
                      </w:r>
                      <w:proofErr w:type="gramEnd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满足人机工程学观察要求，减轻长时间观察的疲劳感。变角度双目观察筒，头部变角度范围:4-30°，瞳距:55-75mm。人机工程双目筒,头部变角度范围:4-30°，瞳距:55-75mm,头部可拉伸范围:0-35mm。</w:t>
                      </w:r>
                    </w:p>
                    <w:p w14:paraId="5ED8D5C3" w14:textId="77777777" w:rsidR="00130A38" w:rsidRPr="00415420" w:rsidRDefault="00130A38" w:rsidP="00130A38">
                      <w:pPr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</w:p>
                    <w:p w14:paraId="5310B77F" w14:textId="77777777" w:rsidR="00130A38" w:rsidRPr="008304FD" w:rsidRDefault="00130A38" w:rsidP="00EC7F94">
                      <w:pPr>
                        <w:ind w:firstLineChars="850" w:firstLine="2040"/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77BD63" w14:textId="1D0CF7DF" w:rsidR="008304FD" w:rsidRDefault="008304F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3C715F" w14:textId="7846F16D" w:rsidR="00692205" w:rsidRPr="00692205" w:rsidRDefault="004A1D2E" w:rsidP="00647FBD">
      <w:pPr>
        <w:widowControl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87090C" wp14:editId="54A8DF34">
                <wp:simplePos x="0" y="0"/>
                <wp:positionH relativeFrom="page">
                  <wp:align>left</wp:align>
                </wp:positionH>
                <wp:positionV relativeFrom="paragraph">
                  <wp:posOffset>621030</wp:posOffset>
                </wp:positionV>
                <wp:extent cx="7553325" cy="8239125"/>
                <wp:effectExtent l="0" t="0" r="9525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823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3A82B" w14:textId="77777777" w:rsidR="004A1D2E" w:rsidRPr="00415420" w:rsidRDefault="004A1D2E" w:rsidP="004A1D2E">
                            <w:pPr>
                              <w:ind w:firstLineChars="2200" w:firstLine="462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▲目镜</w:t>
                            </w:r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结合CCIS光学系统，TL600配有平场、高眼点的10X22mm大视野目镜。即使长时间观察，也能确保使用者操作舒适，无疲劳感。目镜屈光度可调装置，方便使用者根据视力调节。</w:t>
                            </w:r>
                            <w:proofErr w:type="gramStart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除了标配</w:t>
                            </w:r>
                            <w:proofErr w:type="gramEnd"/>
                            <w:r w:rsidRPr="00415420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10X以外，还有其它的倍数的目镜供选择。目镜可以安装分划板。</w:t>
                            </w:r>
                          </w:p>
                          <w:p w14:paraId="773ED0D9" w14:textId="303CF4CC" w:rsidR="004A1D2E" w:rsidRPr="004A1D2E" w:rsidRDefault="004A1D2E" w:rsidP="004A1D2E">
                            <w:pPr>
                              <w:ind w:firstLineChars="1900" w:firstLine="4560"/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C7F94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▲转换器</w:t>
                            </w:r>
                            <w:r w:rsidRPr="00EC7F94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TL600转换器采用内定位机械结构，保证不同倍数转换时准确定位及平滑转换。五孔转换器或六孔转换器供客户不同配置需求选择。</w:t>
                            </w:r>
                          </w:p>
                          <w:p w14:paraId="0EB1F93B" w14:textId="6010955C" w:rsidR="00130A38" w:rsidRPr="004A1D2E" w:rsidRDefault="00130A38" w:rsidP="00130A38">
                            <w:pPr>
                              <w:ind w:firstLineChars="2150" w:firstLine="4515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▲物镜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新系列EC-H物镜为TL600提供了最佳的光学成像质量。镜片采用多层宽带镀膜，增加透过率，提高图像衬度。无铅光学材质符合ROHS的环保要求。卓越的像差校正性能提高了视场的平坦度和分辨率，且优越的光学性能发挥了最高的色彩还原性。EC-H正相衬物镜同明场物镜一样拥有最佳的质量和精湛的工艺。EC-H物镜工作距离的提高为操作者提供充足的操作空间，并有效保证从油浸物镜到干物镜安全切换使用。同时物镜光学设计与管径补偿设计相结合，形成了充分校正的中间图像，通过三目镜筒获取高质量的数码显微图像。</w:t>
                            </w:r>
                          </w:p>
                          <w:p w14:paraId="5CB2F87D" w14:textId="77777777" w:rsidR="00130A38" w:rsidRPr="004A1D2E" w:rsidRDefault="00130A38" w:rsidP="00130A38">
                            <w:pPr>
                              <w:ind w:firstLineChars="2100" w:firstLine="441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▲机械载物台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机械载物台采用硬质耐磨表面，高硬度、抗腐蚀。载物台行程80x53mm,带有的旋转和扭矩调节装置方便用户对X和Y轴控制。左右手载物台可供客户选择，载物台游标最小读数0.1mm。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载物台双片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夹定位孔距离的增加，加强了片夹的稳定性及耐用性。</w:t>
                            </w:r>
                          </w:p>
                          <w:p w14:paraId="58F3CC1E" w14:textId="77777777" w:rsidR="00130A38" w:rsidRPr="004A1D2E" w:rsidRDefault="00130A38" w:rsidP="00130A38">
                            <w:pPr>
                              <w:ind w:firstLineChars="2100" w:firstLine="441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▲聚光镜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TL600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标配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N.A.0.90/0.13摆进摆出消色差聚光镜，适用于2X-100X物镜的观察。聚光镜高度可通过聚光镜调节手轮调节。聚光镜中心可通过聚光镜托座上的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一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对调中板手进行调节。N.A.0.9阿贝聚光镜（可配相衬推拉板）和转塔相衬聚光镜可供选用。</w:t>
                            </w:r>
                          </w:p>
                          <w:p w14:paraId="65E8A052" w14:textId="734C29D4" w:rsidR="00DF0C94" w:rsidRPr="004A1D2E" w:rsidRDefault="00DF0C94" w:rsidP="00130A38">
                            <w:pPr>
                              <w:ind w:firstLineChars="2100" w:firstLine="441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▲照明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TL600集光镜通过扩大显微镜光学元件通光孔径，减少了大孔径照明下的衍射效应。6V/30W卤素灯柯拉照明系统成为显微镜成像分辨率和亮度的有力保障。专用的3W</w:t>
                            </w:r>
                            <w:r w:rsidRPr="004A1D2E"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LED模块与6V/30W卤素灯互换设计，更便于用户进行照明切换。集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光镜座带有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螺纹旋入滤色片盖，使滤色片内置于集光镜上，防止显微镜移动或储存时滤色片跌落。</w:t>
                            </w:r>
                          </w:p>
                          <w:p w14:paraId="285B5CF5" w14:textId="00CFDE7A" w:rsidR="00DF0C94" w:rsidRPr="004A1D2E" w:rsidRDefault="00DF0C94" w:rsidP="00130A38">
                            <w:pPr>
                              <w:ind w:firstLineChars="2100" w:firstLine="441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▲相衬暗场观察附件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TL600提供适用于相衬和暗场观察的简易操作插板。相衬观察采用选配的N.A.0.9阿贝聚光镜，结合不同倍率的相衬物镜10X、20X、40X、100X与之相对应的PH1、PH2、PH3相衬插板搭配使用。暗场插板适用于4X-40X 倍率观察。</w:t>
                            </w:r>
                          </w:p>
                          <w:p w14:paraId="5409DD72" w14:textId="5AE4A900" w:rsidR="00DF0C94" w:rsidRPr="004A1D2E" w:rsidRDefault="00DF0C94" w:rsidP="00130A38">
                            <w:pPr>
                              <w:ind w:firstLineChars="2100" w:firstLine="441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▲简易偏光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转换器上部两个插槽，可插入检偏器插片和λ补偿片(起补偿器作用)。起偏器安装在聚光镜下方或光镜的滤色片座上。</w:t>
                            </w:r>
                          </w:p>
                          <w:p w14:paraId="19815255" w14:textId="6640AF57" w:rsidR="00DF0C94" w:rsidRPr="004A1D2E" w:rsidRDefault="00DF0C94" w:rsidP="00130A38">
                            <w:pPr>
                              <w:ind w:firstLineChars="2100" w:firstLine="441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▲CCD接头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CCD接头，直径38mm。新接头使图像衬度有了较大的提升。三种接头倍数分别为:1x、0.65x、0.5x。</w:t>
                            </w:r>
                          </w:p>
                          <w:p w14:paraId="0C4DAD3B" w14:textId="632180DA" w:rsidR="00DF0C94" w:rsidRPr="004A1D2E" w:rsidRDefault="00DF0C94" w:rsidP="00130A38">
                            <w:pPr>
                              <w:ind w:firstLineChars="2100" w:firstLine="441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▲眼点提升器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观察位置可通过眼点高度提升器进行调节，每增加一件可提高20mm，可增加三件，总共可提高60mm。</w:t>
                            </w:r>
                          </w:p>
                          <w:p w14:paraId="1AFB791E" w14:textId="2FCFA155" w:rsidR="00DF0C94" w:rsidRPr="004A1D2E" w:rsidRDefault="00DF0C94" w:rsidP="00130A38">
                            <w:pPr>
                              <w:ind w:firstLineChars="2150" w:firstLine="4515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▲摄影装置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使用者可通过TL600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三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目镜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筒进行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显微摄影观察。此系统有2.5X和4X摄影目镜供选择。摄影接口根据相机型号由相机厂商提供。</w:t>
                            </w:r>
                          </w:p>
                          <w:p w14:paraId="4F132E1C" w14:textId="77777777" w:rsidR="00E20C71" w:rsidRPr="004A1D2E" w:rsidRDefault="00E20C71" w:rsidP="00130A38">
                            <w:pPr>
                              <w:ind w:firstLineChars="2150" w:firstLine="4515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▲摄像装置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始终致力于数码显微镜的自主研发，目标在于为用户提供更便捷更简易的数字化操作。TL600与</w:t>
                            </w:r>
                            <w:proofErr w:type="spell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MCPro</w:t>
                            </w:r>
                            <w:proofErr w:type="spell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系列数码摄像产品光学匹配设计，以获得最满意的高清图像。并且所有MC都配有整套应用软件，便于用户进行数据分析和研究。有300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万像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素或500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万像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素、彩色或黑白、冷却或不冷却多种研究级 </w:t>
                            </w:r>
                            <w:proofErr w:type="spell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MCPro</w:t>
                            </w:r>
                            <w:proofErr w:type="spell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 摄像装置可供选择。</w:t>
                            </w:r>
                          </w:p>
                          <w:p w14:paraId="09819977" w14:textId="77777777" w:rsidR="00E20C71" w:rsidRPr="004A1D2E" w:rsidRDefault="00E20C71" w:rsidP="00130A38">
                            <w:pPr>
                              <w:ind w:firstLineChars="2150" w:firstLine="4515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▲荧光装置</w:t>
                            </w:r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TL600可与荧光装置搭配使用。荧光装置可同时安装四个荧光滤色片组。不同系列的</w:t>
                            </w:r>
                            <w:proofErr w:type="gramStart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滤光镜组可以</w:t>
                            </w:r>
                            <w:proofErr w:type="gramEnd"/>
                            <w:r w:rsidRPr="004A1D2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满足不同观察应用的需求。同时，带有反射镜的汞灯灯箱使图像在亮度、均匀性和分辨率都有进一步的提升。</w:t>
                            </w:r>
                          </w:p>
                          <w:p w14:paraId="200782E1" w14:textId="3F97A9B5" w:rsidR="00EC7F94" w:rsidRPr="00E20C71" w:rsidRDefault="00EC7F94" w:rsidP="00EC7F94">
                            <w:pPr>
                              <w:ind w:firstLineChars="850" w:firstLine="204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090C" id="文本框 23" o:spid="_x0000_s1034" type="#_x0000_t202" style="position:absolute;left:0;text-align:left;margin-left:0;margin-top:48.9pt;width:594.75pt;height:648.75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3PMQIAAFw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" fillcolor="white [3201]" stroked="f" strokeweight=".5pt">
                <v:textbox>
                  <w:txbxContent>
                    <w:p w14:paraId="6383A82B" w14:textId="77777777" w:rsidR="004A1D2E" w:rsidRPr="00415420" w:rsidRDefault="004A1D2E" w:rsidP="004A1D2E">
                      <w:pPr>
                        <w:ind w:firstLineChars="2200" w:firstLine="462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▲目镜</w:t>
                      </w:r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结合CCIS光学系统，TL600配有平场、高眼点的10X22mm大视野目镜。即使长时间观察，也能确保使用者操作舒适，无疲劳感。目镜屈光度可调装置，方便使用者根据视力调节。</w:t>
                      </w:r>
                      <w:proofErr w:type="gramStart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除了标配</w:t>
                      </w:r>
                      <w:proofErr w:type="gramEnd"/>
                      <w:r w:rsidRPr="00415420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10X以外，还有其它的倍数的目镜供选择。目镜可以安装分划板。</w:t>
                      </w:r>
                    </w:p>
                    <w:p w14:paraId="773ED0D9" w14:textId="303CF4CC" w:rsidR="004A1D2E" w:rsidRPr="004A1D2E" w:rsidRDefault="004A1D2E" w:rsidP="004A1D2E">
                      <w:pPr>
                        <w:ind w:firstLineChars="1900" w:firstLine="4560"/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C7F94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▲转换器</w:t>
                      </w:r>
                      <w:r w:rsidRPr="00EC7F94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  <w:t>TL600转换器采用内定位机械结构，保证不同倍数转换时准确定位及平滑转换。五孔转换器或六孔转换器供客户不同配置需求选择。</w:t>
                      </w:r>
                    </w:p>
                    <w:p w14:paraId="0EB1F93B" w14:textId="6010955C" w:rsidR="00130A38" w:rsidRPr="004A1D2E" w:rsidRDefault="00130A38" w:rsidP="00130A38">
                      <w:pPr>
                        <w:ind w:firstLineChars="2150" w:firstLine="4515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▲物镜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新系列EC-H物镜为TL600提供了最佳的光学成像质量。镜片采用多层宽带镀膜，增加透过率，提高图像衬度。无铅光学材质符合ROHS的环保要求。卓越的像差校正性能提高了视场的平坦度和分辨率，且优越的光学性能发挥了最高的色彩还原性。EC-H正相衬物镜同明场物镜一样拥有最佳的质量和精湛的工艺。EC-H物镜工作距离的提高为操作者提供充足的操作空间，并有效保证从油浸物镜到干物镜安全切换使用。同时物镜光学设计与管径补偿设计相结合，形成了充分校正的中间图像，通过三目镜筒获取高质量的数码显微图像。</w:t>
                      </w:r>
                    </w:p>
                    <w:p w14:paraId="5CB2F87D" w14:textId="77777777" w:rsidR="00130A38" w:rsidRPr="004A1D2E" w:rsidRDefault="00130A38" w:rsidP="00130A38">
                      <w:pPr>
                        <w:ind w:firstLineChars="2100" w:firstLine="441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▲机械载物台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机械载物台采用硬质耐磨表面，高硬度、抗腐蚀。载物台行程80x53mm,带有的旋转和扭矩调节装置方便用户对X和Y轴控制。左右手载物台可供客户选择，载物台游标最小读数0.1mm。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载物台双片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夹定位孔距离的增加，加强了片夹的稳定性及耐用性。</w:t>
                      </w:r>
                    </w:p>
                    <w:p w14:paraId="58F3CC1E" w14:textId="77777777" w:rsidR="00130A38" w:rsidRPr="004A1D2E" w:rsidRDefault="00130A38" w:rsidP="00130A38">
                      <w:pPr>
                        <w:ind w:firstLineChars="2100" w:firstLine="441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▲聚光镜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TL600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标配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N.A.0.90/0.13摆进摆出消色差聚光镜，适用于2X-100X物镜的观察。聚光镜高度可通过聚光镜调节手轮调节。聚光镜中心可通过聚光镜托座上的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一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对调中板手进行调节。N.A.0.9阿贝聚光镜（可配相衬推拉板）和转塔相衬聚光镜可供选用。</w:t>
                      </w:r>
                    </w:p>
                    <w:p w14:paraId="65E8A052" w14:textId="734C29D4" w:rsidR="00DF0C94" w:rsidRPr="004A1D2E" w:rsidRDefault="00DF0C94" w:rsidP="00130A38">
                      <w:pPr>
                        <w:ind w:firstLineChars="2100" w:firstLine="441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▲照明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TL600集光镜通过扩大显微镜光学元件通光孔径，减少了大孔径照明下的衍射效应。6V/30W卤素灯柯拉照明系统成为显微镜成像分辨率和亮度的有力保障。专用的3W</w:t>
                      </w:r>
                      <w:r w:rsidRPr="004A1D2E"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LED模块与6V/30W卤素灯互换设计，更便于用户进行照明切换。集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光镜座带有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螺纹旋入滤色片盖，使滤色片内置于集光镜上，防止显微镜移动或储存时滤色片跌落。</w:t>
                      </w:r>
                    </w:p>
                    <w:p w14:paraId="285B5CF5" w14:textId="00CFDE7A" w:rsidR="00DF0C94" w:rsidRPr="004A1D2E" w:rsidRDefault="00DF0C94" w:rsidP="00130A38">
                      <w:pPr>
                        <w:ind w:firstLineChars="2100" w:firstLine="441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▲相衬暗场观察附件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TL600提供适用于相衬和暗场观察的简易操作插板。相衬观察采用选配的N.A.0.9阿贝聚光镜，结合不同倍率的相衬物镜10X、20X、40X、100X与之相对应的PH1、PH2、PH3相衬插板搭配使用。暗场插板适用于4X-40X 倍率观察。</w:t>
                      </w:r>
                    </w:p>
                    <w:p w14:paraId="5409DD72" w14:textId="5AE4A900" w:rsidR="00DF0C94" w:rsidRPr="004A1D2E" w:rsidRDefault="00DF0C94" w:rsidP="00130A38">
                      <w:pPr>
                        <w:ind w:firstLineChars="2100" w:firstLine="441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▲简易偏光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转换器上部两个插槽，可插入检偏器插片和λ补偿片(起补偿器作用)。起偏器安装在聚光镜下方或光镜的滤色片座上。</w:t>
                      </w:r>
                    </w:p>
                    <w:p w14:paraId="19815255" w14:textId="6640AF57" w:rsidR="00DF0C94" w:rsidRPr="004A1D2E" w:rsidRDefault="00DF0C94" w:rsidP="00130A38">
                      <w:pPr>
                        <w:ind w:firstLineChars="2100" w:firstLine="441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▲CCD接头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CCD接头，直径38mm。新接头使图像衬度有了较大的提升。三种接头倍数分别为:1x、0.65x、0.5x。</w:t>
                      </w:r>
                    </w:p>
                    <w:p w14:paraId="0C4DAD3B" w14:textId="632180DA" w:rsidR="00DF0C94" w:rsidRPr="004A1D2E" w:rsidRDefault="00DF0C94" w:rsidP="00130A38">
                      <w:pPr>
                        <w:ind w:firstLineChars="2100" w:firstLine="441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▲眼点提升器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观察位置可通过眼点高度提升器进行调节，每增加一件可提高20mm，可增加三件，总共可提高60mm。</w:t>
                      </w:r>
                    </w:p>
                    <w:p w14:paraId="1AFB791E" w14:textId="2FCFA155" w:rsidR="00DF0C94" w:rsidRPr="004A1D2E" w:rsidRDefault="00DF0C94" w:rsidP="00130A38">
                      <w:pPr>
                        <w:ind w:firstLineChars="2150" w:firstLine="4515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▲摄影装置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使用者可通过TL600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三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目镜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筒进行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显微摄影观察。此系统有2.5X和4X摄影目镜供选择。摄影接口根据相机型号由相机厂商提供。</w:t>
                      </w:r>
                    </w:p>
                    <w:p w14:paraId="4F132E1C" w14:textId="77777777" w:rsidR="00E20C71" w:rsidRPr="004A1D2E" w:rsidRDefault="00E20C71" w:rsidP="00130A38">
                      <w:pPr>
                        <w:ind w:firstLineChars="2150" w:firstLine="4515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▲摄像装置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始终致力于数码显微镜的自主研发，目标在于为用户提供更便捷更简易的数字化操作。TL600与</w:t>
                      </w:r>
                      <w:proofErr w:type="spell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MCPro</w:t>
                      </w:r>
                      <w:proofErr w:type="spell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系列数码摄像产品光学匹配设计，以获得最满意的高清图像。并且所有MC都配有整套应用软件，便于用户进行数据分析和研究。有300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万像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素或500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万像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 xml:space="preserve">素、彩色或黑白、冷却或不冷却多种研究级 </w:t>
                      </w:r>
                      <w:proofErr w:type="spell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MCPro</w:t>
                      </w:r>
                      <w:proofErr w:type="spell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 xml:space="preserve"> 摄像装置可供选择。</w:t>
                      </w:r>
                    </w:p>
                    <w:p w14:paraId="09819977" w14:textId="77777777" w:rsidR="00E20C71" w:rsidRPr="004A1D2E" w:rsidRDefault="00E20C71" w:rsidP="00130A38">
                      <w:pPr>
                        <w:ind w:firstLineChars="2150" w:firstLine="4515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▲荧光装置</w:t>
                      </w:r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TL600可与荧光装置搭配使用。荧光装置可同时安装四个荧光滤色片组。不同系列的</w:t>
                      </w:r>
                      <w:proofErr w:type="gramStart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滤光镜组可以</w:t>
                      </w:r>
                      <w:proofErr w:type="gramEnd"/>
                      <w:r w:rsidRPr="004A1D2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满足不同观察应用的需求。同时，带有反射镜的汞灯灯箱使图像在亮度、均匀性和分辨率都有进一步的提升。</w:t>
                      </w:r>
                    </w:p>
                    <w:p w14:paraId="200782E1" w14:textId="3F97A9B5" w:rsidR="00EC7F94" w:rsidRPr="00E20C71" w:rsidRDefault="00EC7F94" w:rsidP="00EC7F94">
                      <w:pPr>
                        <w:ind w:firstLineChars="850" w:firstLine="204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31CF80" wp14:editId="42A07317">
                <wp:simplePos x="0" y="0"/>
                <wp:positionH relativeFrom="margin">
                  <wp:posOffset>1685925</wp:posOffset>
                </wp:positionH>
                <wp:positionV relativeFrom="paragraph">
                  <wp:posOffset>159385</wp:posOffset>
                </wp:positionV>
                <wp:extent cx="1133475" cy="424815"/>
                <wp:effectExtent l="0" t="0" r="9525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2E6D9" w14:textId="77777777" w:rsidR="00EC7F94" w:rsidRPr="00692205" w:rsidRDefault="00EC7F94" w:rsidP="00E20C7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CF80" id="矩形 17" o:spid="_x0000_s1035" style="position:absolute;left:0;text-align:left;margin-left:132.75pt;margin-top:12.55pt;width:89.25pt;height:33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" fillcolor="#54a1f6" stroked="f" strokeweight="1pt">
                <v:textbox>
                  <w:txbxContent>
                    <w:p w14:paraId="6622E6D9" w14:textId="77777777" w:rsidR="00EC7F94" w:rsidRPr="00692205" w:rsidRDefault="00EC7F94" w:rsidP="00E20C7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2293" w14:textId="77777777" w:rsidR="00155400" w:rsidRDefault="00155400" w:rsidP="006F1062">
      <w:r>
        <w:separator/>
      </w:r>
    </w:p>
  </w:endnote>
  <w:endnote w:type="continuationSeparator" w:id="0">
    <w:p w14:paraId="081883D8" w14:textId="77777777" w:rsidR="00155400" w:rsidRDefault="00155400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4A41" w14:textId="77777777" w:rsidR="00155400" w:rsidRDefault="00155400" w:rsidP="006F1062">
      <w:r>
        <w:separator/>
      </w:r>
    </w:p>
  </w:footnote>
  <w:footnote w:type="continuationSeparator" w:id="0">
    <w:p w14:paraId="17B263E7" w14:textId="77777777" w:rsidR="00155400" w:rsidRDefault="00155400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AC9A" w14:textId="52AD36E4" w:rsidR="00E20C71" w:rsidRPr="00E20C71" w:rsidRDefault="00E20C71">
    <w:pPr>
      <w:pStyle w:val="a6"/>
      <w:rPr>
        <w:sz w:val="30"/>
        <w:szCs w:val="30"/>
      </w:rPr>
    </w:pPr>
    <w:r w:rsidRPr="00E20C71">
      <w:rPr>
        <w:rFonts w:hint="eastAsia"/>
        <w:sz w:val="30"/>
        <w:szCs w:val="30"/>
      </w:rPr>
      <w:t>上海</w:t>
    </w:r>
    <w:proofErr w:type="gramStart"/>
    <w:r w:rsidRPr="00E20C71">
      <w:rPr>
        <w:rFonts w:hint="eastAsia"/>
        <w:sz w:val="30"/>
        <w:szCs w:val="30"/>
      </w:rPr>
      <w:t>缔</w:t>
    </w:r>
    <w:proofErr w:type="gramEnd"/>
    <w:r w:rsidRPr="00E20C71">
      <w:rPr>
        <w:rFonts w:hint="eastAsia"/>
        <w:sz w:val="30"/>
        <w:szCs w:val="30"/>
      </w:rPr>
      <w:t>伦光学仪器有限</w:t>
    </w:r>
    <w:r w:rsidRPr="00E20C71">
      <w:rPr>
        <w:rFonts w:hint="eastAsia"/>
        <w:sz w:val="30"/>
        <w:szCs w:val="30"/>
      </w:rPr>
      <w:t>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262C"/>
    <w:multiLevelType w:val="hybridMultilevel"/>
    <w:tmpl w:val="5E347A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86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A43AF"/>
    <w:rsid w:val="000C03F2"/>
    <w:rsid w:val="000F6390"/>
    <w:rsid w:val="00130A38"/>
    <w:rsid w:val="00155400"/>
    <w:rsid w:val="00170C76"/>
    <w:rsid w:val="001A3040"/>
    <w:rsid w:val="001D3EAD"/>
    <w:rsid w:val="001E42FE"/>
    <w:rsid w:val="00236178"/>
    <w:rsid w:val="00255521"/>
    <w:rsid w:val="00285BE6"/>
    <w:rsid w:val="00286087"/>
    <w:rsid w:val="00286439"/>
    <w:rsid w:val="002A3155"/>
    <w:rsid w:val="002B635F"/>
    <w:rsid w:val="002E151D"/>
    <w:rsid w:val="002E3E27"/>
    <w:rsid w:val="00321BDA"/>
    <w:rsid w:val="003552BD"/>
    <w:rsid w:val="003625AA"/>
    <w:rsid w:val="00375605"/>
    <w:rsid w:val="003768BC"/>
    <w:rsid w:val="00394C39"/>
    <w:rsid w:val="003F1CA1"/>
    <w:rsid w:val="003F1FC7"/>
    <w:rsid w:val="00400185"/>
    <w:rsid w:val="00415420"/>
    <w:rsid w:val="00421ABD"/>
    <w:rsid w:val="00431A3F"/>
    <w:rsid w:val="0045429D"/>
    <w:rsid w:val="00482264"/>
    <w:rsid w:val="004A1D2E"/>
    <w:rsid w:val="005437CB"/>
    <w:rsid w:val="00594A36"/>
    <w:rsid w:val="005A3C86"/>
    <w:rsid w:val="005B47DB"/>
    <w:rsid w:val="005C5A2C"/>
    <w:rsid w:val="005C6483"/>
    <w:rsid w:val="00630AB8"/>
    <w:rsid w:val="00647FBD"/>
    <w:rsid w:val="006752A2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71182"/>
    <w:rsid w:val="00797918"/>
    <w:rsid w:val="007B2AF5"/>
    <w:rsid w:val="008304FD"/>
    <w:rsid w:val="00831442"/>
    <w:rsid w:val="00882EFB"/>
    <w:rsid w:val="00896997"/>
    <w:rsid w:val="008A1F0F"/>
    <w:rsid w:val="009171DC"/>
    <w:rsid w:val="009852B0"/>
    <w:rsid w:val="00997A0C"/>
    <w:rsid w:val="009A6F9D"/>
    <w:rsid w:val="009B4F1E"/>
    <w:rsid w:val="00A04361"/>
    <w:rsid w:val="00A278AF"/>
    <w:rsid w:val="00A47537"/>
    <w:rsid w:val="00A961FA"/>
    <w:rsid w:val="00AB63F1"/>
    <w:rsid w:val="00AF512B"/>
    <w:rsid w:val="00B73576"/>
    <w:rsid w:val="00BA2DD0"/>
    <w:rsid w:val="00BE4477"/>
    <w:rsid w:val="00C4543B"/>
    <w:rsid w:val="00C5011C"/>
    <w:rsid w:val="00C60BC2"/>
    <w:rsid w:val="00C6713D"/>
    <w:rsid w:val="00C843B0"/>
    <w:rsid w:val="00CB00A1"/>
    <w:rsid w:val="00CB7C91"/>
    <w:rsid w:val="00CD3296"/>
    <w:rsid w:val="00DE071F"/>
    <w:rsid w:val="00DF0C94"/>
    <w:rsid w:val="00DF3650"/>
    <w:rsid w:val="00E01D1B"/>
    <w:rsid w:val="00E20C71"/>
    <w:rsid w:val="00E56640"/>
    <w:rsid w:val="00E63482"/>
    <w:rsid w:val="00E64746"/>
    <w:rsid w:val="00E77174"/>
    <w:rsid w:val="00E8769B"/>
    <w:rsid w:val="00EC4125"/>
    <w:rsid w:val="00EC7F94"/>
    <w:rsid w:val="00F53366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1-3">
    <w:name w:val="Grid Table 1 Light Accent 3"/>
    <w:basedOn w:val="a1"/>
    <w:uiPriority w:val="46"/>
    <w:rsid w:val="004A1D2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2023-02-24T02:15:00Z</dcterms:created>
  <dcterms:modified xsi:type="dcterms:W3CDTF">2023-02-24T02:15:00Z</dcterms:modified>
</cp:coreProperties>
</file>