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13D" w14:textId="5F3F7940" w:rsidR="00421ABD" w:rsidRDefault="003E3BAA">
      <w:pPr>
        <w:rPr>
          <w:b/>
          <w:bCs/>
          <w:sz w:val="28"/>
          <w:szCs w:val="28"/>
        </w:rPr>
      </w:pPr>
      <w:r w:rsidRPr="00FF2EAE">
        <w:rPr>
          <w:b/>
          <w:bCs/>
          <w:noProof/>
          <w:sz w:val="28"/>
          <w:szCs w:val="28"/>
        </w:rPr>
        <w:drawing>
          <wp:anchor distT="0" distB="0" distL="114300" distR="114300" simplePos="0" relativeHeight="251659264" behindDoc="0" locked="0" layoutInCell="1" allowOverlap="1" wp14:anchorId="10604FC1" wp14:editId="7205023D">
            <wp:simplePos x="0" y="0"/>
            <wp:positionH relativeFrom="margin">
              <wp:posOffset>193675</wp:posOffset>
            </wp:positionH>
            <wp:positionV relativeFrom="paragraph">
              <wp:posOffset>102870</wp:posOffset>
            </wp:positionV>
            <wp:extent cx="1714500" cy="666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anchor>
        </w:drawing>
      </w:r>
      <w:r w:rsidR="00A93AB2" w:rsidRPr="00A93AB2">
        <w:rPr>
          <w:b/>
          <w:bCs/>
          <w:noProof/>
          <w:sz w:val="28"/>
          <w:szCs w:val="28"/>
        </w:rPr>
        <w:drawing>
          <wp:anchor distT="0" distB="0" distL="114300" distR="114300" simplePos="0" relativeHeight="251708416" behindDoc="0" locked="0" layoutInCell="1" allowOverlap="1" wp14:anchorId="48A5B635" wp14:editId="76FE359E">
            <wp:simplePos x="0" y="0"/>
            <wp:positionH relativeFrom="margin">
              <wp:posOffset>3142615</wp:posOffset>
            </wp:positionH>
            <wp:positionV relativeFrom="paragraph">
              <wp:posOffset>0</wp:posOffset>
            </wp:positionV>
            <wp:extent cx="1228725" cy="2216150"/>
            <wp:effectExtent l="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221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2F645" w14:textId="13F771BA" w:rsidR="00FF2EAE" w:rsidRPr="000A16B3" w:rsidRDefault="00FF2EAE">
      <w:pPr>
        <w:rPr>
          <w:sz w:val="28"/>
          <w:szCs w:val="28"/>
        </w:rPr>
      </w:pPr>
    </w:p>
    <w:p w14:paraId="109EB1AD" w14:textId="415D3FBD" w:rsidR="00FF2EAE" w:rsidRDefault="00A93AB2">
      <w:pPr>
        <w:rPr>
          <w:b/>
          <w:bCs/>
          <w:sz w:val="28"/>
          <w:szCs w:val="28"/>
        </w:rPr>
      </w:pPr>
      <w:r>
        <w:rPr>
          <w:rFonts w:hint="eastAsia"/>
          <w:b/>
          <w:bCs/>
          <w:noProof/>
          <w:sz w:val="28"/>
          <w:szCs w:val="28"/>
        </w:rPr>
        <mc:AlternateContent>
          <mc:Choice Requires="wps">
            <w:drawing>
              <wp:anchor distT="0" distB="0" distL="114300" distR="114300" simplePos="0" relativeHeight="251661312" behindDoc="0" locked="0" layoutInCell="1" allowOverlap="1" wp14:anchorId="0DE71B5E" wp14:editId="61356AE2">
                <wp:simplePos x="0" y="0"/>
                <wp:positionH relativeFrom="margin">
                  <wp:posOffset>-295275</wp:posOffset>
                </wp:positionH>
                <wp:positionV relativeFrom="paragraph">
                  <wp:posOffset>102870</wp:posOffset>
                </wp:positionV>
                <wp:extent cx="2647950" cy="5905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647950" cy="590550"/>
                        </a:xfrm>
                        <a:prstGeom prst="rect">
                          <a:avLst/>
                        </a:prstGeom>
                        <a:solidFill>
                          <a:schemeClr val="lt1"/>
                        </a:solidFill>
                        <a:ln w="6350">
                          <a:noFill/>
                        </a:ln>
                      </wps:spPr>
                      <wps:txbx>
                        <w:txbxContent>
                          <w:p w14:paraId="693D8476" w14:textId="00FD3EDA" w:rsidR="000A16B3" w:rsidRPr="000A16B3" w:rsidRDefault="00A93AB2" w:rsidP="00A278AF">
                            <w:pPr>
                              <w:jc w:val="center"/>
                              <w:rPr>
                                <w:sz w:val="72"/>
                                <w:szCs w:val="72"/>
                              </w:rPr>
                            </w:pPr>
                            <w:r>
                              <w:rPr>
                                <w:rFonts w:ascii="Tahoma"/>
                                <w:b/>
                                <w:color w:val="000000"/>
                                <w:sz w:val="72"/>
                                <w:szCs w:val="72"/>
                              </w:rPr>
                              <w:t>TL</w:t>
                            </w:r>
                            <w:r w:rsidR="00761293">
                              <w:rPr>
                                <w:rFonts w:ascii="Tahoma"/>
                                <w:b/>
                                <w:color w:val="000000"/>
                                <w:sz w:val="72"/>
                                <w:szCs w:val="72"/>
                              </w:rPr>
                              <w:t>-</w:t>
                            </w:r>
                            <w:r>
                              <w:rPr>
                                <w:rFonts w:ascii="Tahoma"/>
                                <w:b/>
                                <w:color w:val="000000"/>
                                <w:sz w:val="72"/>
                                <w:szCs w:val="72"/>
                              </w:rPr>
                              <w:t>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1B5E" id="_x0000_t202" coordsize="21600,21600" o:spt="202" path="m,l,21600r21600,l21600,xe">
                <v:stroke joinstyle="miter"/>
                <v:path gradientshapeok="t" o:connecttype="rect"/>
              </v:shapetype>
              <v:shape id="文本框 3" o:spid="_x0000_s1026" type="#_x0000_t202" style="position:absolute;left:0;text-align:left;margin-left:-23.25pt;margin-top:8.1pt;width:208.5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" fillcolor="white [3201]" stroked="f" strokeweight=".5pt">
                <v:textbox>
                  <w:txbxContent>
                    <w:p w14:paraId="693D8476" w14:textId="00FD3EDA" w:rsidR="000A16B3" w:rsidRPr="000A16B3" w:rsidRDefault="00A93AB2" w:rsidP="00A278AF">
                      <w:pPr>
                        <w:jc w:val="center"/>
                        <w:rPr>
                          <w:sz w:val="72"/>
                          <w:szCs w:val="72"/>
                        </w:rPr>
                      </w:pPr>
                      <w:r>
                        <w:rPr>
                          <w:rFonts w:ascii="Tahoma"/>
                          <w:b/>
                          <w:color w:val="000000"/>
                          <w:sz w:val="72"/>
                          <w:szCs w:val="72"/>
                        </w:rPr>
                        <w:t>TL</w:t>
                      </w:r>
                      <w:r w:rsidR="00761293">
                        <w:rPr>
                          <w:rFonts w:ascii="Tahoma"/>
                          <w:b/>
                          <w:color w:val="000000"/>
                          <w:sz w:val="72"/>
                          <w:szCs w:val="72"/>
                        </w:rPr>
                        <w:t>-</w:t>
                      </w:r>
                      <w:r>
                        <w:rPr>
                          <w:rFonts w:ascii="Tahoma"/>
                          <w:b/>
                          <w:color w:val="000000"/>
                          <w:sz w:val="72"/>
                          <w:szCs w:val="72"/>
                        </w:rPr>
                        <w:t>OD</w:t>
                      </w:r>
                    </w:p>
                  </w:txbxContent>
                </v:textbox>
                <w10:wrap anchorx="margin"/>
              </v:shape>
            </w:pict>
          </mc:Fallback>
        </mc:AlternateContent>
      </w:r>
    </w:p>
    <w:p w14:paraId="3312F006" w14:textId="6B65219C" w:rsidR="00FF2EAE" w:rsidRDefault="003E3BAA">
      <w:pPr>
        <w:rPr>
          <w:rFonts w:ascii="宋体" w:hAnsi="宋体"/>
          <w:b/>
          <w:color w:val="000000"/>
          <w:sz w:val="36"/>
          <w:szCs w:val="36"/>
        </w:rPr>
      </w:pPr>
      <w:r>
        <w:rPr>
          <w:rFonts w:hint="eastAsia"/>
          <w:b/>
          <w:bCs/>
          <w:noProof/>
          <w:sz w:val="28"/>
          <w:szCs w:val="28"/>
        </w:rPr>
        <mc:AlternateContent>
          <mc:Choice Requires="wps">
            <w:drawing>
              <wp:anchor distT="0" distB="0" distL="114300" distR="114300" simplePos="0" relativeHeight="251660288" behindDoc="0" locked="0" layoutInCell="1" allowOverlap="1" wp14:anchorId="53EC88D3" wp14:editId="2AF81B60">
                <wp:simplePos x="0" y="0"/>
                <wp:positionH relativeFrom="margin">
                  <wp:posOffset>-661035</wp:posOffset>
                </wp:positionH>
                <wp:positionV relativeFrom="paragraph">
                  <wp:posOffset>315595</wp:posOffset>
                </wp:positionV>
                <wp:extent cx="3381153" cy="5597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81153" cy="559760"/>
                        </a:xfrm>
                        <a:prstGeom prst="rect">
                          <a:avLst/>
                        </a:prstGeom>
                        <a:solidFill>
                          <a:schemeClr val="lt1"/>
                        </a:solidFill>
                        <a:ln w="6350">
                          <a:noFill/>
                        </a:ln>
                      </wps:spPr>
                      <wps:txbx>
                        <w:txbxContent>
                          <w:p w14:paraId="0785E288" w14:textId="765344B5" w:rsidR="000A16B3" w:rsidRPr="00692205" w:rsidRDefault="00A93AB2" w:rsidP="001D3EAD">
                            <w:pPr>
                              <w:autoSpaceDN w:val="0"/>
                              <w:spacing w:line="330" w:lineRule="atLeast"/>
                              <w:jc w:val="center"/>
                              <w:rPr>
                                <w:rFonts w:ascii="宋体" w:hAnsi="宋体"/>
                                <w:color w:val="000000"/>
                                <w:sz w:val="52"/>
                                <w:szCs w:val="52"/>
                              </w:rPr>
                            </w:pPr>
                            <w:r>
                              <w:rPr>
                                <w:rFonts w:ascii="Tahoma" w:hint="eastAsia"/>
                                <w:b/>
                                <w:color w:val="000000"/>
                                <w:sz w:val="52"/>
                                <w:szCs w:val="52"/>
                              </w:rPr>
                              <w:t>手持金相</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88D3" id="文本框 2" o:spid="_x0000_s1027" type="#_x0000_t202" style="position:absolute;left:0;text-align:left;margin-left:-52.05pt;margin-top:24.85pt;width:266.25pt;height:4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" fillcolor="white [3201]" stroked="f" strokeweight=".5pt">
                <v:textbox>
                  <w:txbxContent>
                    <w:p w14:paraId="0785E288" w14:textId="765344B5" w:rsidR="000A16B3" w:rsidRPr="00692205" w:rsidRDefault="00A93AB2" w:rsidP="001D3EAD">
                      <w:pPr>
                        <w:autoSpaceDN w:val="0"/>
                        <w:spacing w:line="330" w:lineRule="atLeast"/>
                        <w:jc w:val="center"/>
                        <w:rPr>
                          <w:rFonts w:ascii="宋体" w:hAnsi="宋体"/>
                          <w:color w:val="000000"/>
                          <w:sz w:val="52"/>
                          <w:szCs w:val="52"/>
                        </w:rPr>
                      </w:pPr>
                      <w:r>
                        <w:rPr>
                          <w:rFonts w:ascii="Tahoma" w:hint="eastAsia"/>
                          <w:b/>
                          <w:color w:val="000000"/>
                          <w:sz w:val="52"/>
                          <w:szCs w:val="52"/>
                        </w:rPr>
                        <w:t>手持金相</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v:textbox>
                <w10:wrap anchorx="margin"/>
              </v:shape>
            </w:pict>
          </mc:Fallback>
        </mc:AlternateContent>
      </w:r>
    </w:p>
    <w:p w14:paraId="788ED62A" w14:textId="73E9CCDD" w:rsidR="00692205" w:rsidRPr="00692205" w:rsidRDefault="00692205" w:rsidP="00692205">
      <w:pPr>
        <w:rPr>
          <w:sz w:val="28"/>
          <w:szCs w:val="28"/>
        </w:rPr>
      </w:pPr>
    </w:p>
    <w:p w14:paraId="1ABB0E1C" w14:textId="15EF1366" w:rsidR="00692205" w:rsidRPr="00692205" w:rsidRDefault="00761293" w:rsidP="00692205">
      <w:pPr>
        <w:rPr>
          <w:sz w:val="28"/>
          <w:szCs w:val="28"/>
        </w:rPr>
      </w:pPr>
      <w:r>
        <w:rPr>
          <w:rFonts w:hint="eastAsia"/>
          <w:b/>
          <w:bCs/>
          <w:noProof/>
          <w:sz w:val="28"/>
          <w:szCs w:val="28"/>
        </w:rPr>
        <mc:AlternateContent>
          <mc:Choice Requires="wps">
            <w:drawing>
              <wp:anchor distT="0" distB="0" distL="114300" distR="114300" simplePos="0" relativeHeight="251665408" behindDoc="0" locked="0" layoutInCell="1" allowOverlap="1" wp14:anchorId="1C38A260" wp14:editId="0CC78629">
                <wp:simplePos x="0" y="0"/>
                <wp:positionH relativeFrom="column">
                  <wp:posOffset>2781300</wp:posOffset>
                </wp:positionH>
                <wp:positionV relativeFrom="paragraph">
                  <wp:posOffset>121285</wp:posOffset>
                </wp:positionV>
                <wp:extent cx="38100" cy="6761480"/>
                <wp:effectExtent l="0" t="0" r="19050" b="20320"/>
                <wp:wrapNone/>
                <wp:docPr id="10" name="直接连接符 10"/>
                <wp:cNvGraphicFramePr/>
                <a:graphic xmlns:a="http://schemas.openxmlformats.org/drawingml/2006/main">
                  <a:graphicData uri="http://schemas.microsoft.com/office/word/2010/wordprocessingShape">
                    <wps:wsp>
                      <wps:cNvCnPr/>
                      <wps:spPr>
                        <a:xfrm>
                          <a:off x="0" y="0"/>
                          <a:ext cx="38100" cy="676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407EE"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9.55pt" to="222pt,5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" strokecolor="#4472c4 [3204]" strokeweight=".5pt">
                <v:stroke joinstyle="miter"/>
              </v:line>
            </w:pict>
          </mc:Fallback>
        </mc:AlternateContent>
      </w:r>
    </w:p>
    <w:p w14:paraId="1518FD99" w14:textId="0FC7FC69" w:rsidR="00692205" w:rsidRPr="00692205" w:rsidRDefault="003E3BAA" w:rsidP="006A57CE">
      <w:pPr>
        <w:ind w:firstLineChars="200" w:firstLine="562"/>
        <w:rPr>
          <w:sz w:val="28"/>
          <w:szCs w:val="28"/>
        </w:rPr>
      </w:pPr>
      <w:r>
        <w:rPr>
          <w:rFonts w:hint="eastAsia"/>
          <w:b/>
          <w:bCs/>
          <w:noProof/>
          <w:sz w:val="28"/>
          <w:szCs w:val="28"/>
        </w:rPr>
        <mc:AlternateContent>
          <mc:Choice Requires="wps">
            <w:drawing>
              <wp:anchor distT="0" distB="0" distL="114300" distR="114300" simplePos="0" relativeHeight="251696128" behindDoc="0" locked="0" layoutInCell="1" allowOverlap="1" wp14:anchorId="3DA080F6" wp14:editId="26815398">
                <wp:simplePos x="0" y="0"/>
                <wp:positionH relativeFrom="margin">
                  <wp:posOffset>3429000</wp:posOffset>
                </wp:positionH>
                <wp:positionV relativeFrom="paragraph">
                  <wp:posOffset>48895</wp:posOffset>
                </wp:positionV>
                <wp:extent cx="2533650" cy="504825"/>
                <wp:effectExtent l="0" t="0" r="0" b="9525"/>
                <wp:wrapNone/>
                <wp:docPr id="6" name="矩形 6"/>
                <wp:cNvGraphicFramePr/>
                <a:graphic xmlns:a="http://schemas.openxmlformats.org/drawingml/2006/main">
                  <a:graphicData uri="http://schemas.microsoft.com/office/word/2010/wordprocessingShape">
                    <wps:wsp>
                      <wps:cNvSpPr/>
                      <wps:spPr>
                        <a:xfrm>
                          <a:off x="0" y="0"/>
                          <a:ext cx="2533650" cy="504825"/>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F4033" w14:textId="33F09465" w:rsidR="006A5C51" w:rsidRPr="00692205" w:rsidRDefault="00A93AB2" w:rsidP="006A5C51">
                            <w:pPr>
                              <w:jc w:val="center"/>
                              <w:rPr>
                                <w:b/>
                                <w:bCs/>
                                <w:color w:val="000000" w:themeColor="text1"/>
                                <w:sz w:val="36"/>
                                <w:szCs w:val="36"/>
                              </w:rPr>
                            </w:pPr>
                            <w:r>
                              <w:rPr>
                                <w:rFonts w:hint="eastAsia"/>
                                <w:b/>
                                <w:bCs/>
                                <w:color w:val="000000" w:themeColor="text1"/>
                                <w:sz w:val="36"/>
                                <w:szCs w:val="36"/>
                              </w:rPr>
                              <w:t>手持金相显微镜可选购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080F6" id="矩形 6" o:spid="_x0000_s1028" style="position:absolute;left:0;text-align:left;margin-left:270pt;margin-top:3.85pt;width:199.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" fillcolor="#54a1f6" stroked="f" strokeweight="1pt">
                <v:textbox>
                  <w:txbxContent>
                    <w:p w14:paraId="365F4033" w14:textId="33F09465" w:rsidR="006A5C51" w:rsidRPr="00692205" w:rsidRDefault="00A93AB2" w:rsidP="006A5C51">
                      <w:pPr>
                        <w:jc w:val="center"/>
                        <w:rPr>
                          <w:b/>
                          <w:bCs/>
                          <w:color w:val="000000" w:themeColor="text1"/>
                          <w:sz w:val="36"/>
                          <w:szCs w:val="36"/>
                        </w:rPr>
                      </w:pPr>
                      <w:r>
                        <w:rPr>
                          <w:rFonts w:hint="eastAsia"/>
                          <w:b/>
                          <w:bCs/>
                          <w:color w:val="000000" w:themeColor="text1"/>
                          <w:sz w:val="36"/>
                          <w:szCs w:val="36"/>
                        </w:rPr>
                        <w:t>手持金相显微镜可选购</w:t>
                      </w:r>
                    </w:p>
                  </w:txbxContent>
                </v:textbox>
                <w10:wrap anchorx="margin"/>
              </v:rect>
            </w:pict>
          </mc:Fallback>
        </mc:AlternateContent>
      </w:r>
      <w:r w:rsidR="00A93AB2">
        <w:rPr>
          <w:noProof/>
          <w:sz w:val="28"/>
          <w:szCs w:val="28"/>
        </w:rPr>
        <mc:AlternateContent>
          <mc:Choice Requires="wps">
            <w:drawing>
              <wp:anchor distT="0" distB="0" distL="114300" distR="114300" simplePos="0" relativeHeight="251679744" behindDoc="0" locked="0" layoutInCell="1" allowOverlap="1" wp14:anchorId="01DDF5B1" wp14:editId="7069A44E">
                <wp:simplePos x="0" y="0"/>
                <wp:positionH relativeFrom="page">
                  <wp:align>left</wp:align>
                </wp:positionH>
                <wp:positionV relativeFrom="paragraph">
                  <wp:posOffset>505460</wp:posOffset>
                </wp:positionV>
                <wp:extent cx="3848100" cy="2809875"/>
                <wp:effectExtent l="0" t="0" r="0" b="9525"/>
                <wp:wrapNone/>
                <wp:docPr id="19" name="文本框 19"/>
                <wp:cNvGraphicFramePr/>
                <a:graphic xmlns:a="http://schemas.openxmlformats.org/drawingml/2006/main">
                  <a:graphicData uri="http://schemas.microsoft.com/office/word/2010/wordprocessingShape">
                    <wps:wsp>
                      <wps:cNvSpPr txBox="1"/>
                      <wps:spPr>
                        <a:xfrm>
                          <a:off x="0" y="0"/>
                          <a:ext cx="3848100" cy="2809875"/>
                        </a:xfrm>
                        <a:prstGeom prst="rect">
                          <a:avLst/>
                        </a:prstGeom>
                        <a:solidFill>
                          <a:schemeClr val="lt1"/>
                        </a:solidFill>
                        <a:ln w="6350">
                          <a:noFill/>
                        </a:ln>
                      </wps:spPr>
                      <wps:txbx>
                        <w:txbxContent>
                          <w:p w14:paraId="6B3D5382" w14:textId="20217E56" w:rsidR="00896997" w:rsidRPr="00A93AB2" w:rsidRDefault="00A93AB2" w:rsidP="00761293">
                            <w:pPr>
                              <w:ind w:firstLineChars="200" w:firstLine="600"/>
                              <w:rPr>
                                <w:rFonts w:ascii="宋体" w:hAnsi="宋体"/>
                                <w:color w:val="000000" w:themeColor="text1"/>
                                <w:sz w:val="28"/>
                                <w:szCs w:val="28"/>
                              </w:rPr>
                            </w:pPr>
                            <w:r w:rsidRPr="00A93AB2">
                              <w:rPr>
                                <w:rFonts w:ascii="宋体" w:hAnsi="宋体" w:hint="eastAsia"/>
                                <w:color w:val="000000"/>
                                <w:sz w:val="30"/>
                                <w:szCs w:val="30"/>
                                <w:shd w:val="clear" w:color="auto" w:fill="FFFFFF"/>
                              </w:rPr>
                              <w:t>便携式金相显微镜由于自带垂直照明光源，可以很方便的用于现场或无法制作试样时鉴别各种金属和合金的组织结构可广泛的应用在工厂，实验室进行铸件质量的鉴定，原材料检验或对材料处理后金组织的研究分析等工作，也可以用作古董宝石及作表面细微观察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F5B1" id="文本框 19" o:spid="_x0000_s1029" type="#_x0000_t202" style="position:absolute;left:0;text-align:left;margin-left:0;margin-top:39.8pt;width:303pt;height:221.2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" fillcolor="white [3201]" stroked="f" strokeweight=".5pt">
                <v:textbox>
                  <w:txbxContent>
                    <w:p w14:paraId="6B3D5382" w14:textId="20217E56" w:rsidR="00896997" w:rsidRPr="00A93AB2" w:rsidRDefault="00A93AB2" w:rsidP="00761293">
                      <w:pPr>
                        <w:ind w:firstLineChars="200" w:firstLine="600"/>
                        <w:rPr>
                          <w:rFonts w:ascii="宋体" w:hAnsi="宋体"/>
                          <w:color w:val="000000" w:themeColor="text1"/>
                          <w:sz w:val="28"/>
                          <w:szCs w:val="28"/>
                        </w:rPr>
                      </w:pPr>
                      <w:r w:rsidRPr="00A93AB2">
                        <w:rPr>
                          <w:rFonts w:ascii="宋体" w:hAnsi="宋体" w:hint="eastAsia"/>
                          <w:color w:val="000000"/>
                          <w:sz w:val="30"/>
                          <w:szCs w:val="30"/>
                          <w:shd w:val="clear" w:color="auto" w:fill="FFFFFF"/>
                        </w:rPr>
                        <w:t>便携式金相显微镜由于自带垂直照明光源，可以很方便的用于现场或无法制作试样时鉴别各种金属和合金的组织结构可广泛的应用在工厂，实验室进行铸件质量的鉴定，原材料检验或对材料处理后金组织的研究分析等工作，也可以用作古董宝石及作表面细微观察之用。</w:t>
                      </w:r>
                    </w:p>
                  </w:txbxContent>
                </v:textbox>
                <w10:wrap anchorx="page"/>
              </v:shape>
            </w:pict>
          </mc:Fallback>
        </mc:AlternateContent>
      </w:r>
      <w:r w:rsidR="00A93AB2">
        <w:rPr>
          <w:rFonts w:hint="eastAsia"/>
          <w:b/>
          <w:bCs/>
          <w:noProof/>
          <w:sz w:val="28"/>
          <w:szCs w:val="28"/>
        </w:rPr>
        <mc:AlternateContent>
          <mc:Choice Requires="wps">
            <w:drawing>
              <wp:anchor distT="0" distB="0" distL="114300" distR="114300" simplePos="0" relativeHeight="251685888" behindDoc="0" locked="0" layoutInCell="1" allowOverlap="1" wp14:anchorId="3861ECDC" wp14:editId="428AF8BA">
                <wp:simplePos x="0" y="0"/>
                <wp:positionH relativeFrom="column">
                  <wp:posOffset>209550</wp:posOffset>
                </wp:positionH>
                <wp:positionV relativeFrom="paragraph">
                  <wp:posOffset>74295</wp:posOffset>
                </wp:positionV>
                <wp:extent cx="1563370" cy="434340"/>
                <wp:effectExtent l="0" t="0" r="0" b="3810"/>
                <wp:wrapNone/>
                <wp:docPr id="22" name="矩形 22"/>
                <wp:cNvGraphicFramePr/>
                <a:graphic xmlns:a="http://schemas.openxmlformats.org/drawingml/2006/main">
                  <a:graphicData uri="http://schemas.microsoft.com/office/word/2010/wordprocessingShape">
                    <wps:wsp>
                      <wps:cNvSpPr/>
                      <wps:spPr>
                        <a:xfrm>
                          <a:off x="0" y="0"/>
                          <a:ext cx="1563370"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26DC0" w14:textId="78529D33" w:rsidR="00C843B0" w:rsidRPr="00692205" w:rsidRDefault="00A93AB2" w:rsidP="00692205">
                            <w:pPr>
                              <w:jc w:val="center"/>
                              <w:rPr>
                                <w:b/>
                                <w:bCs/>
                                <w:color w:val="000000" w:themeColor="text1"/>
                                <w:sz w:val="36"/>
                                <w:szCs w:val="36"/>
                              </w:rPr>
                            </w:pPr>
                            <w:r>
                              <w:rPr>
                                <w:b/>
                                <w:bCs/>
                                <w:color w:val="000000" w:themeColor="text1"/>
                                <w:sz w:val="36"/>
                                <w:szCs w:val="36"/>
                              </w:rPr>
                              <w:t>产品</w:t>
                            </w:r>
                            <w:r>
                              <w:rPr>
                                <w:rFonts w:hint="eastAsia"/>
                                <w:b/>
                                <w:bCs/>
                                <w:color w:val="000000" w:themeColor="text1"/>
                                <w:sz w:val="36"/>
                                <w:szCs w:val="36"/>
                              </w:rPr>
                              <w:t>用途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ECDC" id="矩形 22" o:spid="_x0000_s1030" style="position:absolute;left:0;text-align:left;margin-left:16.5pt;margin-top:5.85pt;width:123.1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" fillcolor="#54a1f6" stroked="f" strokeweight="1pt">
                <v:textbox>
                  <w:txbxContent>
                    <w:p w14:paraId="7B126DC0" w14:textId="78529D33" w:rsidR="00C843B0" w:rsidRPr="00692205" w:rsidRDefault="00A93AB2" w:rsidP="00692205">
                      <w:pPr>
                        <w:jc w:val="center"/>
                        <w:rPr>
                          <w:b/>
                          <w:bCs/>
                          <w:color w:val="000000" w:themeColor="text1"/>
                          <w:sz w:val="36"/>
                          <w:szCs w:val="36"/>
                        </w:rPr>
                      </w:pPr>
                      <w:r>
                        <w:rPr>
                          <w:b/>
                          <w:bCs/>
                          <w:color w:val="000000" w:themeColor="text1"/>
                          <w:sz w:val="36"/>
                          <w:szCs w:val="36"/>
                        </w:rPr>
                        <w:t>产品</w:t>
                      </w:r>
                      <w:r>
                        <w:rPr>
                          <w:rFonts w:hint="eastAsia"/>
                          <w:b/>
                          <w:bCs/>
                          <w:color w:val="000000" w:themeColor="text1"/>
                          <w:sz w:val="36"/>
                          <w:szCs w:val="36"/>
                        </w:rPr>
                        <w:t>用途</w:t>
                      </w:r>
                    </w:p>
                  </w:txbxContent>
                </v:textbox>
              </v:rect>
            </w:pict>
          </mc:Fallback>
        </mc:AlternateContent>
      </w:r>
    </w:p>
    <w:p w14:paraId="7AC59D9C" w14:textId="77F54A2A" w:rsidR="00692205" w:rsidRPr="00692205" w:rsidRDefault="00761293" w:rsidP="00692205">
      <w:pPr>
        <w:tabs>
          <w:tab w:val="left" w:pos="6900"/>
        </w:tabs>
        <w:rPr>
          <w:sz w:val="28"/>
          <w:szCs w:val="28"/>
        </w:rPr>
      </w:pPr>
      <w:r>
        <w:rPr>
          <w:noProof/>
          <w:sz w:val="28"/>
          <w:szCs w:val="28"/>
        </w:rPr>
        <mc:AlternateContent>
          <mc:Choice Requires="wps">
            <w:drawing>
              <wp:anchor distT="0" distB="0" distL="114300" distR="114300" simplePos="0" relativeHeight="251704320" behindDoc="0" locked="0" layoutInCell="1" allowOverlap="1" wp14:anchorId="25DBBB2C" wp14:editId="24647EF3">
                <wp:simplePos x="0" y="0"/>
                <wp:positionH relativeFrom="page">
                  <wp:align>right</wp:align>
                </wp:positionH>
                <wp:positionV relativeFrom="paragraph">
                  <wp:posOffset>245745</wp:posOffset>
                </wp:positionV>
                <wp:extent cx="3524250" cy="3173095"/>
                <wp:effectExtent l="0" t="0" r="0" b="8255"/>
                <wp:wrapNone/>
                <wp:docPr id="12" name="文本框 12"/>
                <wp:cNvGraphicFramePr/>
                <a:graphic xmlns:a="http://schemas.openxmlformats.org/drawingml/2006/main">
                  <a:graphicData uri="http://schemas.microsoft.com/office/word/2010/wordprocessingShape">
                    <wps:wsp>
                      <wps:cNvSpPr txBox="1"/>
                      <wps:spPr>
                        <a:xfrm>
                          <a:off x="0" y="0"/>
                          <a:ext cx="3524250" cy="3173095"/>
                        </a:xfrm>
                        <a:prstGeom prst="rect">
                          <a:avLst/>
                        </a:prstGeom>
                        <a:solidFill>
                          <a:schemeClr val="lt1"/>
                        </a:solidFill>
                        <a:ln w="6350">
                          <a:noFill/>
                        </a:ln>
                      </wps:spPr>
                      <wps:txbx>
                        <w:txbxContent>
                          <w:p w14:paraId="02A48F6B" w14:textId="34D08F30" w:rsidR="00A93AB2" w:rsidRPr="00A93AB2" w:rsidRDefault="00A93AB2" w:rsidP="00644F9D">
                            <w:pPr>
                              <w:rPr>
                                <w:rFonts w:ascii="宋体" w:hAnsi="宋体"/>
                                <w:color w:val="000000"/>
                                <w:sz w:val="30"/>
                                <w:szCs w:val="30"/>
                                <w:shd w:val="clear" w:color="auto" w:fill="FFFFFF"/>
                              </w:rPr>
                            </w:pPr>
                            <w:r w:rsidRPr="00A93AB2">
                              <w:rPr>
                                <w:rFonts w:ascii="宋体" w:hAnsi="宋体" w:hint="eastAsia"/>
                                <w:color w:val="000000"/>
                                <w:sz w:val="30"/>
                                <w:szCs w:val="30"/>
                                <w:shd w:val="clear" w:color="auto" w:fill="FFFFFF"/>
                              </w:rPr>
                              <w:t>1、磁性二维平台底座</w:t>
                            </w:r>
                          </w:p>
                          <w:p w14:paraId="7E1EA886" w14:textId="0D9F781B" w:rsidR="00A93AB2" w:rsidRPr="00A93AB2" w:rsidRDefault="00A93AB2" w:rsidP="00644F9D">
                            <w:pPr>
                              <w:rPr>
                                <w:rFonts w:ascii="宋体" w:hAnsi="宋体"/>
                                <w:color w:val="000000"/>
                                <w:sz w:val="30"/>
                                <w:szCs w:val="30"/>
                                <w:shd w:val="clear" w:color="auto" w:fill="FFFFFF"/>
                              </w:rPr>
                            </w:pPr>
                            <w:r w:rsidRPr="00A93AB2">
                              <w:rPr>
                                <w:rFonts w:ascii="宋体" w:hAnsi="宋体" w:hint="eastAsia"/>
                                <w:color w:val="000000"/>
                                <w:sz w:val="30"/>
                                <w:szCs w:val="30"/>
                                <w:shd w:val="clear" w:color="auto" w:fill="FFFFFF"/>
                              </w:rPr>
                              <w:t>2、手持电磨机</w:t>
                            </w:r>
                          </w:p>
                          <w:p w14:paraId="793426C6" w14:textId="6373D042" w:rsidR="00A93AB2" w:rsidRPr="00A93AB2" w:rsidRDefault="00A93AB2" w:rsidP="00644F9D">
                            <w:pPr>
                              <w:rPr>
                                <w:rFonts w:ascii="宋体" w:hAnsi="宋体"/>
                                <w:color w:val="000000"/>
                                <w:sz w:val="30"/>
                                <w:szCs w:val="30"/>
                                <w:shd w:val="clear" w:color="auto" w:fill="FFFFFF"/>
                              </w:rPr>
                            </w:pPr>
                            <w:r w:rsidRPr="00A93AB2">
                              <w:rPr>
                                <w:rFonts w:ascii="宋体" w:hAnsi="宋体"/>
                                <w:color w:val="000000"/>
                                <w:sz w:val="30"/>
                                <w:szCs w:val="30"/>
                                <w:shd w:val="clear" w:color="auto" w:fill="FFFFFF"/>
                              </w:rPr>
                              <w:t>3</w:t>
                            </w:r>
                            <w:r w:rsidRPr="00A93AB2">
                              <w:rPr>
                                <w:rFonts w:ascii="宋体" w:hAnsi="宋体" w:hint="eastAsia"/>
                                <w:color w:val="000000"/>
                                <w:sz w:val="30"/>
                                <w:szCs w:val="30"/>
                                <w:shd w:val="clear" w:color="auto" w:fill="FFFFFF"/>
                              </w:rPr>
                              <w:t>、CCD适配镜、300万彩色摄像头（需连接电脑成像）</w:t>
                            </w:r>
                          </w:p>
                          <w:p w14:paraId="60C061B4" w14:textId="1A654C4E" w:rsidR="00A93AB2" w:rsidRPr="00A93AB2" w:rsidRDefault="00A93AB2" w:rsidP="00644F9D">
                            <w:pPr>
                              <w:rPr>
                                <w:rFonts w:ascii="宋体" w:hAnsi="宋体"/>
                                <w:color w:val="000000"/>
                                <w:sz w:val="30"/>
                                <w:szCs w:val="30"/>
                                <w:shd w:val="clear" w:color="auto" w:fill="FFFFFF"/>
                              </w:rPr>
                            </w:pPr>
                            <w:r w:rsidRPr="00A93AB2">
                              <w:rPr>
                                <w:rFonts w:ascii="宋体" w:hAnsi="宋体"/>
                                <w:color w:val="000000"/>
                                <w:sz w:val="30"/>
                                <w:szCs w:val="30"/>
                                <w:shd w:val="clear" w:color="auto" w:fill="FFFFFF"/>
                              </w:rPr>
                              <w:t>4</w:t>
                            </w:r>
                            <w:r w:rsidRPr="00A93AB2">
                              <w:rPr>
                                <w:rFonts w:ascii="宋体" w:hAnsi="宋体" w:hint="eastAsia"/>
                                <w:color w:val="000000"/>
                                <w:sz w:val="30"/>
                                <w:szCs w:val="30"/>
                                <w:shd w:val="clear" w:color="auto" w:fill="FFFFFF"/>
                              </w:rPr>
                              <w:t>、数码相机适配镜、数码相机接口、数码相机</w:t>
                            </w:r>
                          </w:p>
                          <w:p w14:paraId="4F712642" w14:textId="4AF9823B" w:rsidR="00A93AB2" w:rsidRPr="00A93AB2" w:rsidRDefault="00A93AB2" w:rsidP="00644F9D">
                            <w:pPr>
                              <w:rPr>
                                <w:rFonts w:ascii="宋体" w:hAnsi="宋体"/>
                                <w:color w:val="000000"/>
                                <w:sz w:val="30"/>
                                <w:szCs w:val="30"/>
                                <w:shd w:val="clear" w:color="auto" w:fill="FFFFFF"/>
                              </w:rPr>
                            </w:pPr>
                            <w:r w:rsidRPr="00A93AB2">
                              <w:rPr>
                                <w:rFonts w:ascii="宋体" w:hAnsi="宋体"/>
                                <w:color w:val="000000"/>
                                <w:sz w:val="30"/>
                                <w:szCs w:val="30"/>
                                <w:shd w:val="clear" w:color="auto" w:fill="FFFFFF"/>
                              </w:rPr>
                              <w:t>5</w:t>
                            </w:r>
                            <w:r w:rsidRPr="00A93AB2">
                              <w:rPr>
                                <w:rFonts w:ascii="宋体" w:hAnsi="宋体" w:hint="eastAsia"/>
                                <w:color w:val="000000"/>
                                <w:sz w:val="30"/>
                                <w:szCs w:val="30"/>
                                <w:shd w:val="clear" w:color="auto" w:fill="FFFFFF"/>
                              </w:rPr>
                              <w:t>、金相分析软件（可根据客户不同的需求来选定模块）</w:t>
                            </w:r>
                          </w:p>
                          <w:p w14:paraId="316D1FDD" w14:textId="12AFC85E" w:rsidR="00761293" w:rsidRPr="00A93AB2" w:rsidRDefault="00761293" w:rsidP="00A93AB2">
                            <w:pPr>
                              <w:widowControl/>
                              <w:shd w:val="clear" w:color="auto" w:fill="FFFFFF"/>
                              <w:jc w:val="left"/>
                              <w:rPr>
                                <w:rFonts w:ascii="宋体" w:hAnsi="宋体" w:cs="宋体"/>
                                <w:color w:val="000000"/>
                                <w:kern w:val="0"/>
                                <w:sz w:val="28"/>
                                <w:szCs w:val="28"/>
                              </w:rPr>
                            </w:pPr>
                          </w:p>
                          <w:p w14:paraId="6C27684F" w14:textId="64C348C2" w:rsidR="007619A9" w:rsidRPr="00761293" w:rsidRDefault="007619A9" w:rsidP="00761293">
                            <w:pPr>
                              <w:widowControl/>
                              <w:shd w:val="clear" w:color="auto" w:fill="FFFFFF"/>
                              <w:jc w:val="left"/>
                              <w:rPr>
                                <w:rFonts w:ascii="宋体" w:hAnsi="宋体" w:cs="宋体"/>
                                <w:color w:val="000000"/>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BB2C" id="文本框 12" o:spid="_x0000_s1031" type="#_x0000_t202" style="position:absolute;left:0;text-align:left;margin-left:226.3pt;margin-top:19.35pt;width:277.5pt;height:249.85pt;z-index:251704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" fillcolor="white [3201]" stroked="f" strokeweight=".5pt">
                <v:textbox>
                  <w:txbxContent>
                    <w:p w14:paraId="02A48F6B" w14:textId="34D08F30" w:rsidR="00A93AB2" w:rsidRPr="00A93AB2" w:rsidRDefault="00A93AB2" w:rsidP="00644F9D">
                      <w:pPr>
                        <w:rPr>
                          <w:rFonts w:ascii="宋体" w:hAnsi="宋体"/>
                          <w:color w:val="000000"/>
                          <w:sz w:val="30"/>
                          <w:szCs w:val="30"/>
                          <w:shd w:val="clear" w:color="auto" w:fill="FFFFFF"/>
                        </w:rPr>
                      </w:pPr>
                      <w:r w:rsidRPr="00A93AB2">
                        <w:rPr>
                          <w:rFonts w:ascii="宋体" w:hAnsi="宋体" w:hint="eastAsia"/>
                          <w:color w:val="000000"/>
                          <w:sz w:val="30"/>
                          <w:szCs w:val="30"/>
                          <w:shd w:val="clear" w:color="auto" w:fill="FFFFFF"/>
                        </w:rPr>
                        <w:t>1、磁性二维平台底座</w:t>
                      </w:r>
                    </w:p>
                    <w:p w14:paraId="7E1EA886" w14:textId="0D9F781B" w:rsidR="00A93AB2" w:rsidRPr="00A93AB2" w:rsidRDefault="00A93AB2" w:rsidP="00644F9D">
                      <w:pPr>
                        <w:rPr>
                          <w:rFonts w:ascii="宋体" w:hAnsi="宋体"/>
                          <w:color w:val="000000"/>
                          <w:sz w:val="30"/>
                          <w:szCs w:val="30"/>
                          <w:shd w:val="clear" w:color="auto" w:fill="FFFFFF"/>
                        </w:rPr>
                      </w:pPr>
                      <w:r w:rsidRPr="00A93AB2">
                        <w:rPr>
                          <w:rFonts w:ascii="宋体" w:hAnsi="宋体" w:hint="eastAsia"/>
                          <w:color w:val="000000"/>
                          <w:sz w:val="30"/>
                          <w:szCs w:val="30"/>
                          <w:shd w:val="clear" w:color="auto" w:fill="FFFFFF"/>
                        </w:rPr>
                        <w:t>2、手持电磨机</w:t>
                      </w:r>
                    </w:p>
                    <w:p w14:paraId="793426C6" w14:textId="6373D042" w:rsidR="00A93AB2" w:rsidRPr="00A93AB2" w:rsidRDefault="00A93AB2" w:rsidP="00644F9D">
                      <w:pPr>
                        <w:rPr>
                          <w:rFonts w:ascii="宋体" w:hAnsi="宋体"/>
                          <w:color w:val="000000"/>
                          <w:sz w:val="30"/>
                          <w:szCs w:val="30"/>
                          <w:shd w:val="clear" w:color="auto" w:fill="FFFFFF"/>
                        </w:rPr>
                      </w:pPr>
                      <w:r w:rsidRPr="00A93AB2">
                        <w:rPr>
                          <w:rFonts w:ascii="宋体" w:hAnsi="宋体"/>
                          <w:color w:val="000000"/>
                          <w:sz w:val="30"/>
                          <w:szCs w:val="30"/>
                          <w:shd w:val="clear" w:color="auto" w:fill="FFFFFF"/>
                        </w:rPr>
                        <w:t>3</w:t>
                      </w:r>
                      <w:r w:rsidRPr="00A93AB2">
                        <w:rPr>
                          <w:rFonts w:ascii="宋体" w:hAnsi="宋体" w:hint="eastAsia"/>
                          <w:color w:val="000000"/>
                          <w:sz w:val="30"/>
                          <w:szCs w:val="30"/>
                          <w:shd w:val="clear" w:color="auto" w:fill="FFFFFF"/>
                        </w:rPr>
                        <w:t>、CCD适配镜、300万彩色摄像头（需连接电脑成像）</w:t>
                      </w:r>
                    </w:p>
                    <w:p w14:paraId="60C061B4" w14:textId="1A654C4E" w:rsidR="00A93AB2" w:rsidRPr="00A93AB2" w:rsidRDefault="00A93AB2" w:rsidP="00644F9D">
                      <w:pPr>
                        <w:rPr>
                          <w:rFonts w:ascii="宋体" w:hAnsi="宋体"/>
                          <w:color w:val="000000"/>
                          <w:sz w:val="30"/>
                          <w:szCs w:val="30"/>
                          <w:shd w:val="clear" w:color="auto" w:fill="FFFFFF"/>
                        </w:rPr>
                      </w:pPr>
                      <w:r w:rsidRPr="00A93AB2">
                        <w:rPr>
                          <w:rFonts w:ascii="宋体" w:hAnsi="宋体"/>
                          <w:color w:val="000000"/>
                          <w:sz w:val="30"/>
                          <w:szCs w:val="30"/>
                          <w:shd w:val="clear" w:color="auto" w:fill="FFFFFF"/>
                        </w:rPr>
                        <w:t>4</w:t>
                      </w:r>
                      <w:r w:rsidRPr="00A93AB2">
                        <w:rPr>
                          <w:rFonts w:ascii="宋体" w:hAnsi="宋体" w:hint="eastAsia"/>
                          <w:color w:val="000000"/>
                          <w:sz w:val="30"/>
                          <w:szCs w:val="30"/>
                          <w:shd w:val="clear" w:color="auto" w:fill="FFFFFF"/>
                        </w:rPr>
                        <w:t>、数码相机适配镜、数码相机接口、数码相机</w:t>
                      </w:r>
                    </w:p>
                    <w:p w14:paraId="4F712642" w14:textId="4AF9823B" w:rsidR="00A93AB2" w:rsidRPr="00A93AB2" w:rsidRDefault="00A93AB2" w:rsidP="00644F9D">
                      <w:pPr>
                        <w:rPr>
                          <w:rFonts w:ascii="宋体" w:hAnsi="宋体"/>
                          <w:color w:val="000000"/>
                          <w:sz w:val="30"/>
                          <w:szCs w:val="30"/>
                          <w:shd w:val="clear" w:color="auto" w:fill="FFFFFF"/>
                        </w:rPr>
                      </w:pPr>
                      <w:r w:rsidRPr="00A93AB2">
                        <w:rPr>
                          <w:rFonts w:ascii="宋体" w:hAnsi="宋体"/>
                          <w:color w:val="000000"/>
                          <w:sz w:val="30"/>
                          <w:szCs w:val="30"/>
                          <w:shd w:val="clear" w:color="auto" w:fill="FFFFFF"/>
                        </w:rPr>
                        <w:t>5</w:t>
                      </w:r>
                      <w:r w:rsidRPr="00A93AB2">
                        <w:rPr>
                          <w:rFonts w:ascii="宋体" w:hAnsi="宋体" w:hint="eastAsia"/>
                          <w:color w:val="000000"/>
                          <w:sz w:val="30"/>
                          <w:szCs w:val="30"/>
                          <w:shd w:val="clear" w:color="auto" w:fill="FFFFFF"/>
                        </w:rPr>
                        <w:t>、金相分析软件（可根据客户不同的需求来选定模块）</w:t>
                      </w:r>
                    </w:p>
                    <w:p w14:paraId="316D1FDD" w14:textId="12AFC85E" w:rsidR="00761293" w:rsidRPr="00A93AB2" w:rsidRDefault="00761293" w:rsidP="00A93AB2">
                      <w:pPr>
                        <w:widowControl/>
                        <w:shd w:val="clear" w:color="auto" w:fill="FFFFFF"/>
                        <w:jc w:val="left"/>
                        <w:rPr>
                          <w:rFonts w:ascii="宋体" w:hAnsi="宋体" w:cs="宋体"/>
                          <w:color w:val="000000"/>
                          <w:kern w:val="0"/>
                          <w:sz w:val="28"/>
                          <w:szCs w:val="28"/>
                        </w:rPr>
                      </w:pPr>
                    </w:p>
                    <w:p w14:paraId="6C27684F" w14:textId="64C348C2" w:rsidR="007619A9" w:rsidRPr="00761293" w:rsidRDefault="007619A9" w:rsidP="00761293">
                      <w:pPr>
                        <w:widowControl/>
                        <w:shd w:val="clear" w:color="auto" w:fill="FFFFFF"/>
                        <w:jc w:val="left"/>
                        <w:rPr>
                          <w:rFonts w:ascii="宋体" w:hAnsi="宋体" w:cs="宋体"/>
                          <w:color w:val="000000"/>
                          <w:kern w:val="0"/>
                          <w:sz w:val="24"/>
                          <w:szCs w:val="24"/>
                        </w:rPr>
                      </w:pPr>
                    </w:p>
                  </w:txbxContent>
                </v:textbox>
                <w10:wrap anchorx="page"/>
              </v:shape>
            </w:pict>
          </mc:Fallback>
        </mc:AlternateContent>
      </w:r>
      <w:r w:rsidR="00692205">
        <w:rPr>
          <w:sz w:val="28"/>
          <w:szCs w:val="28"/>
        </w:rPr>
        <w:tab/>
      </w:r>
    </w:p>
    <w:p w14:paraId="0A3C715F" w14:textId="4C748BB1" w:rsidR="00692205" w:rsidRPr="00692205" w:rsidRDefault="00692205" w:rsidP="00692205">
      <w:pPr>
        <w:rPr>
          <w:sz w:val="28"/>
          <w:szCs w:val="28"/>
        </w:rPr>
      </w:pPr>
    </w:p>
    <w:p w14:paraId="4BD5FB30" w14:textId="4414EEF2" w:rsidR="00692205" w:rsidRPr="00692205" w:rsidRDefault="003E3BAA" w:rsidP="00AF512B">
      <w:pPr>
        <w:pStyle w:val="a3"/>
        <w:shd w:val="clear" w:color="auto" w:fill="FFFFFF"/>
        <w:spacing w:beforeAutospacing="1" w:afterAutospacing="1" w:line="270" w:lineRule="atLeast"/>
        <w:ind w:firstLineChars="200" w:firstLine="560"/>
        <w:jc w:val="both"/>
        <w:rPr>
          <w:sz w:val="28"/>
          <w:szCs w:val="28"/>
        </w:rPr>
      </w:pPr>
      <w:r w:rsidRPr="00644F9D">
        <w:rPr>
          <w:noProof/>
          <w:sz w:val="28"/>
          <w:szCs w:val="28"/>
        </w:rPr>
        <w:drawing>
          <wp:anchor distT="0" distB="0" distL="114300" distR="114300" simplePos="0" relativeHeight="251710464" behindDoc="0" locked="0" layoutInCell="1" allowOverlap="1" wp14:anchorId="77BBF7EE" wp14:editId="5C3FEC2E">
            <wp:simplePos x="0" y="0"/>
            <wp:positionH relativeFrom="page">
              <wp:posOffset>3978910</wp:posOffset>
            </wp:positionH>
            <wp:positionV relativeFrom="paragraph">
              <wp:posOffset>3063240</wp:posOffset>
            </wp:positionV>
            <wp:extent cx="3581400" cy="1846580"/>
            <wp:effectExtent l="0" t="0" r="0" b="127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noProof/>
          <w:sz w:val="28"/>
          <w:szCs w:val="28"/>
        </w:rPr>
        <mc:AlternateContent>
          <mc:Choice Requires="wps">
            <w:drawing>
              <wp:anchor distT="0" distB="0" distL="114300" distR="114300" simplePos="0" relativeHeight="251702272" behindDoc="0" locked="0" layoutInCell="1" allowOverlap="1" wp14:anchorId="0BA87670" wp14:editId="74B65291">
                <wp:simplePos x="0" y="0"/>
                <wp:positionH relativeFrom="margin">
                  <wp:posOffset>-152400</wp:posOffset>
                </wp:positionH>
                <wp:positionV relativeFrom="paragraph">
                  <wp:posOffset>2490470</wp:posOffset>
                </wp:positionV>
                <wp:extent cx="2266950" cy="430397"/>
                <wp:effectExtent l="0" t="0" r="0" b="8255"/>
                <wp:wrapNone/>
                <wp:docPr id="11" name="矩形 11"/>
                <wp:cNvGraphicFramePr/>
                <a:graphic xmlns:a="http://schemas.openxmlformats.org/drawingml/2006/main">
                  <a:graphicData uri="http://schemas.microsoft.com/office/word/2010/wordprocessingShape">
                    <wps:wsp>
                      <wps:cNvSpPr/>
                      <wps:spPr>
                        <a:xfrm>
                          <a:off x="0" y="0"/>
                          <a:ext cx="2266950" cy="430397"/>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E481A" w14:textId="7DB29F49" w:rsidR="007619A9" w:rsidRPr="00692205" w:rsidRDefault="00A93AB2" w:rsidP="006A5C51">
                            <w:pPr>
                              <w:jc w:val="center"/>
                              <w:rPr>
                                <w:b/>
                                <w:bCs/>
                                <w:color w:val="000000" w:themeColor="text1"/>
                                <w:sz w:val="36"/>
                                <w:szCs w:val="36"/>
                              </w:rPr>
                            </w:pPr>
                            <w:r>
                              <w:rPr>
                                <w:rFonts w:hint="eastAsia"/>
                                <w:b/>
                                <w:bCs/>
                                <w:color w:val="000000" w:themeColor="text1"/>
                                <w:sz w:val="36"/>
                                <w:szCs w:val="36"/>
                              </w:rPr>
                              <w:t>手持金相显微镜参数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87670" id="矩形 11" o:spid="_x0000_s1032" style="position:absolute;left:0;text-align:left;margin-left:-12pt;margin-top:196.1pt;width:178.5pt;height:33.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" fillcolor="#54a1f6" stroked="f" strokeweight="1pt">
                <v:textbox>
                  <w:txbxContent>
                    <w:p w14:paraId="6C0E481A" w14:textId="7DB29F49" w:rsidR="007619A9" w:rsidRPr="00692205" w:rsidRDefault="00A93AB2" w:rsidP="006A5C51">
                      <w:pPr>
                        <w:jc w:val="center"/>
                        <w:rPr>
                          <w:b/>
                          <w:bCs/>
                          <w:color w:val="000000" w:themeColor="text1"/>
                          <w:sz w:val="36"/>
                          <w:szCs w:val="36"/>
                        </w:rPr>
                      </w:pPr>
                      <w:r>
                        <w:rPr>
                          <w:rFonts w:hint="eastAsia"/>
                          <w:b/>
                          <w:bCs/>
                          <w:color w:val="000000" w:themeColor="text1"/>
                          <w:sz w:val="36"/>
                          <w:szCs w:val="36"/>
                        </w:rPr>
                        <w:t>手持金相显微镜参数</w:t>
                      </w:r>
                    </w:p>
                  </w:txbxContent>
                </v:textbox>
                <w10:wrap anchorx="margin"/>
              </v:rect>
            </w:pict>
          </mc:Fallback>
        </mc:AlternateContent>
      </w:r>
      <w:r>
        <w:rPr>
          <w:rFonts w:hint="eastAsia"/>
          <w:b/>
          <w:bCs/>
          <w:noProof/>
          <w:sz w:val="28"/>
          <w:szCs w:val="28"/>
        </w:rPr>
        <mc:AlternateContent>
          <mc:Choice Requires="wps">
            <w:drawing>
              <wp:anchor distT="0" distB="0" distL="114300" distR="114300" simplePos="0" relativeHeight="251711488" behindDoc="0" locked="0" layoutInCell="1" allowOverlap="1" wp14:anchorId="553A64D0" wp14:editId="678F060F">
                <wp:simplePos x="0" y="0"/>
                <wp:positionH relativeFrom="column">
                  <wp:posOffset>-1057275</wp:posOffset>
                </wp:positionH>
                <wp:positionV relativeFrom="paragraph">
                  <wp:posOffset>3177540</wp:posOffset>
                </wp:positionV>
                <wp:extent cx="3724275" cy="1838325"/>
                <wp:effectExtent l="0" t="0" r="28575" b="28575"/>
                <wp:wrapNone/>
                <wp:docPr id="5" name="矩形 5"/>
                <wp:cNvGraphicFramePr/>
                <a:graphic xmlns:a="http://schemas.openxmlformats.org/drawingml/2006/main">
                  <a:graphicData uri="http://schemas.microsoft.com/office/word/2010/wordprocessingShape">
                    <wps:wsp>
                      <wps:cNvSpPr/>
                      <wps:spPr>
                        <a:xfrm>
                          <a:off x="0" y="0"/>
                          <a:ext cx="3724275" cy="1838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c"/>
                              <w:tblW w:w="0" w:type="auto"/>
                              <w:tblLook w:val="04A0" w:firstRow="1" w:lastRow="0" w:firstColumn="1" w:lastColumn="0" w:noHBand="0" w:noVBand="1"/>
                            </w:tblPr>
                            <w:tblGrid>
                              <w:gridCol w:w="1980"/>
                              <w:gridCol w:w="3562"/>
                            </w:tblGrid>
                            <w:tr w:rsidR="003E3BAA" w:rsidRPr="003E3BAA" w14:paraId="16CD49E4" w14:textId="77777777" w:rsidTr="005C4153">
                              <w:trPr>
                                <w:trHeight w:val="377"/>
                              </w:trPr>
                              <w:tc>
                                <w:tcPr>
                                  <w:tcW w:w="1980" w:type="dxa"/>
                                </w:tcPr>
                                <w:p w14:paraId="1455D265" w14:textId="77777777" w:rsidR="003E3BAA" w:rsidRPr="003E3BAA" w:rsidRDefault="003E3BAA" w:rsidP="005C4153">
                                  <w:pPr>
                                    <w:jc w:val="center"/>
                                  </w:pPr>
                                  <w:r w:rsidRPr="003E3BAA">
                                    <w:rPr>
                                      <w:rFonts w:hint="eastAsia"/>
                                    </w:rPr>
                                    <w:t>目镜：</w:t>
                                  </w:r>
                                </w:p>
                              </w:tc>
                              <w:tc>
                                <w:tcPr>
                                  <w:tcW w:w="3562" w:type="dxa"/>
                                </w:tcPr>
                                <w:p w14:paraId="3B751C59" w14:textId="77777777" w:rsidR="003E3BAA" w:rsidRPr="003E3BAA" w:rsidRDefault="003E3BAA" w:rsidP="003E3BAA">
                                  <w:r w:rsidRPr="003E3BAA">
                                    <w:rPr>
                                      <w:rFonts w:hint="eastAsia"/>
                                    </w:rPr>
                                    <w:t>WF10X/18mm</w:t>
                                  </w:r>
                                </w:p>
                              </w:tc>
                            </w:tr>
                            <w:tr w:rsidR="003E3BAA" w:rsidRPr="003E3BAA" w14:paraId="1BB9F6FD" w14:textId="77777777" w:rsidTr="005C4153">
                              <w:trPr>
                                <w:trHeight w:val="359"/>
                              </w:trPr>
                              <w:tc>
                                <w:tcPr>
                                  <w:tcW w:w="1980" w:type="dxa"/>
                                </w:tcPr>
                                <w:p w14:paraId="5C987536" w14:textId="77777777" w:rsidR="003E3BAA" w:rsidRPr="003E3BAA" w:rsidRDefault="003E3BAA" w:rsidP="005C4153">
                                  <w:pPr>
                                    <w:jc w:val="center"/>
                                  </w:pPr>
                                  <w:r w:rsidRPr="003E3BAA">
                                    <w:rPr>
                                      <w:rFonts w:hint="eastAsia"/>
                                    </w:rPr>
                                    <w:t>金相物镜：</w:t>
                                  </w:r>
                                </w:p>
                              </w:tc>
                              <w:tc>
                                <w:tcPr>
                                  <w:tcW w:w="3562" w:type="dxa"/>
                                </w:tcPr>
                                <w:p w14:paraId="5FD57A19" w14:textId="77777777" w:rsidR="003E3BAA" w:rsidRPr="003E3BAA" w:rsidRDefault="003E3BAA" w:rsidP="003E3BAA">
                                  <w:r w:rsidRPr="003E3BAA">
                                    <w:rPr>
                                      <w:rFonts w:hint="eastAsia"/>
                                    </w:rPr>
                                    <w:t>PLAN10X</w:t>
                                  </w:r>
                                  <w:r w:rsidRPr="003E3BAA">
                                    <w:rPr>
                                      <w:rFonts w:hint="eastAsia"/>
                                    </w:rPr>
                                    <w:t>、</w:t>
                                  </w:r>
                                  <w:r w:rsidRPr="003E3BAA">
                                    <w:rPr>
                                      <w:rFonts w:hint="eastAsia"/>
                                    </w:rPr>
                                    <w:t>PLAN40X</w:t>
                                  </w:r>
                                </w:p>
                              </w:tc>
                            </w:tr>
                            <w:tr w:rsidR="003E3BAA" w:rsidRPr="003E3BAA" w14:paraId="63D9A2DA" w14:textId="77777777" w:rsidTr="005C4153">
                              <w:trPr>
                                <w:trHeight w:val="359"/>
                              </w:trPr>
                              <w:tc>
                                <w:tcPr>
                                  <w:tcW w:w="1980" w:type="dxa"/>
                                </w:tcPr>
                                <w:p w14:paraId="4844FC96" w14:textId="77777777" w:rsidR="003E3BAA" w:rsidRPr="003E3BAA" w:rsidRDefault="003E3BAA" w:rsidP="005C4153">
                                  <w:pPr>
                                    <w:jc w:val="center"/>
                                  </w:pPr>
                                  <w:r w:rsidRPr="003E3BAA">
                                    <w:rPr>
                                      <w:rFonts w:hint="eastAsia"/>
                                    </w:rPr>
                                    <w:t>工作距离（</w:t>
                                  </w:r>
                                  <w:r w:rsidRPr="003E3BAA">
                                    <w:rPr>
                                      <w:rFonts w:hint="eastAsia"/>
                                    </w:rPr>
                                    <w:t>mm</w:t>
                                  </w:r>
                                  <w:r w:rsidRPr="003E3BAA">
                                    <w:rPr>
                                      <w:rFonts w:hint="eastAsia"/>
                                    </w:rPr>
                                    <w:t>）</w:t>
                                  </w:r>
                                  <w:r w:rsidRPr="003E3BAA">
                                    <w:rPr>
                                      <w:rFonts w:hint="eastAsia"/>
                                    </w:rPr>
                                    <w:t>:</w:t>
                                  </w:r>
                                </w:p>
                              </w:tc>
                              <w:tc>
                                <w:tcPr>
                                  <w:tcW w:w="3562" w:type="dxa"/>
                                </w:tcPr>
                                <w:p w14:paraId="199AD492" w14:textId="77777777" w:rsidR="003E3BAA" w:rsidRPr="003E3BAA" w:rsidRDefault="003E3BAA" w:rsidP="003E3BAA">
                                  <w:r w:rsidRPr="003E3BAA">
                                    <w:rPr>
                                      <w:rFonts w:hint="eastAsia"/>
                                    </w:rPr>
                                    <w:t>7.3</w:t>
                                  </w:r>
                                  <w:r w:rsidRPr="003E3BAA">
                                    <w:rPr>
                                      <w:rFonts w:hint="eastAsia"/>
                                    </w:rPr>
                                    <w:t>、</w:t>
                                  </w:r>
                                  <w:r w:rsidRPr="003E3BAA">
                                    <w:rPr>
                                      <w:rFonts w:hint="eastAsia"/>
                                    </w:rPr>
                                    <w:t>0.5</w:t>
                                  </w:r>
                                </w:p>
                              </w:tc>
                            </w:tr>
                            <w:tr w:rsidR="003E3BAA" w:rsidRPr="003E3BAA" w14:paraId="74839228" w14:textId="77777777" w:rsidTr="005C4153">
                              <w:trPr>
                                <w:trHeight w:val="377"/>
                              </w:trPr>
                              <w:tc>
                                <w:tcPr>
                                  <w:tcW w:w="1980" w:type="dxa"/>
                                </w:tcPr>
                                <w:p w14:paraId="2F497FC8" w14:textId="77777777" w:rsidR="003E3BAA" w:rsidRPr="003E3BAA" w:rsidRDefault="003E3BAA" w:rsidP="005C4153">
                                  <w:pPr>
                                    <w:jc w:val="center"/>
                                  </w:pPr>
                                  <w:r w:rsidRPr="003E3BAA">
                                    <w:rPr>
                                      <w:rFonts w:hint="eastAsia"/>
                                    </w:rPr>
                                    <w:t>总放大倍数：</w:t>
                                  </w:r>
                                </w:p>
                              </w:tc>
                              <w:tc>
                                <w:tcPr>
                                  <w:tcW w:w="3562" w:type="dxa"/>
                                </w:tcPr>
                                <w:p w14:paraId="31B7D56D" w14:textId="77777777" w:rsidR="003E3BAA" w:rsidRPr="003E3BAA" w:rsidRDefault="003E3BAA" w:rsidP="003E3BAA">
                                  <w:r w:rsidRPr="003E3BAA">
                                    <w:rPr>
                                      <w:rFonts w:hint="eastAsia"/>
                                    </w:rPr>
                                    <w:t>100X</w:t>
                                  </w:r>
                                  <w:r w:rsidRPr="003E3BAA">
                                    <w:rPr>
                                      <w:rFonts w:hint="eastAsia"/>
                                    </w:rPr>
                                    <w:t>、</w:t>
                                  </w:r>
                                  <w:r w:rsidRPr="003E3BAA">
                                    <w:rPr>
                                      <w:rFonts w:hint="eastAsia"/>
                                    </w:rPr>
                                    <w:t>400X</w:t>
                                  </w:r>
                                </w:p>
                              </w:tc>
                            </w:tr>
                            <w:tr w:rsidR="003E3BAA" w:rsidRPr="003E3BAA" w14:paraId="7DC4A265" w14:textId="77777777" w:rsidTr="005C4153">
                              <w:trPr>
                                <w:trHeight w:val="359"/>
                              </w:trPr>
                              <w:tc>
                                <w:tcPr>
                                  <w:tcW w:w="1980" w:type="dxa"/>
                                </w:tcPr>
                                <w:p w14:paraId="768B0762" w14:textId="77777777" w:rsidR="003E3BAA" w:rsidRPr="003E3BAA" w:rsidRDefault="003E3BAA" w:rsidP="005C4153">
                                  <w:pPr>
                                    <w:jc w:val="center"/>
                                  </w:pPr>
                                  <w:r w:rsidRPr="003E3BAA">
                                    <w:rPr>
                                      <w:rFonts w:hint="eastAsia"/>
                                    </w:rPr>
                                    <w:t>机械筒长：</w:t>
                                  </w:r>
                                </w:p>
                              </w:tc>
                              <w:tc>
                                <w:tcPr>
                                  <w:tcW w:w="3562" w:type="dxa"/>
                                </w:tcPr>
                                <w:p w14:paraId="4EA7285F" w14:textId="77777777" w:rsidR="003E3BAA" w:rsidRPr="003E3BAA" w:rsidRDefault="003E3BAA" w:rsidP="003E3BAA">
                                  <w:r w:rsidRPr="003E3BAA">
                                    <w:rPr>
                                      <w:rFonts w:hint="eastAsia"/>
                                    </w:rPr>
                                    <w:t>160mm</w:t>
                                  </w:r>
                                </w:p>
                              </w:tc>
                            </w:tr>
                            <w:tr w:rsidR="003E3BAA" w:rsidRPr="003E3BAA" w14:paraId="55018E62" w14:textId="77777777" w:rsidTr="005C4153">
                              <w:trPr>
                                <w:trHeight w:val="377"/>
                              </w:trPr>
                              <w:tc>
                                <w:tcPr>
                                  <w:tcW w:w="1980" w:type="dxa"/>
                                </w:tcPr>
                                <w:p w14:paraId="7B96ED61" w14:textId="77777777" w:rsidR="003E3BAA" w:rsidRPr="003E3BAA" w:rsidRDefault="003E3BAA" w:rsidP="005C4153">
                                  <w:pPr>
                                    <w:jc w:val="center"/>
                                  </w:pPr>
                                  <w:r w:rsidRPr="003E3BAA">
                                    <w:rPr>
                                      <w:rFonts w:hint="eastAsia"/>
                                    </w:rPr>
                                    <w:t>调焦距离：</w:t>
                                  </w:r>
                                </w:p>
                              </w:tc>
                              <w:tc>
                                <w:tcPr>
                                  <w:tcW w:w="3562" w:type="dxa"/>
                                </w:tcPr>
                                <w:p w14:paraId="681DA9A2" w14:textId="77777777" w:rsidR="003E3BAA" w:rsidRPr="003E3BAA" w:rsidRDefault="003E3BAA" w:rsidP="003E3BAA">
                                  <w:r w:rsidRPr="003E3BAA">
                                    <w:rPr>
                                      <w:rFonts w:hint="eastAsia"/>
                                    </w:rPr>
                                    <w:t>36mm</w:t>
                                  </w:r>
                                </w:p>
                              </w:tc>
                            </w:tr>
                            <w:tr w:rsidR="003E3BAA" w:rsidRPr="003E3BAA" w14:paraId="2B1E7794" w14:textId="77777777" w:rsidTr="005C4153">
                              <w:trPr>
                                <w:trHeight w:val="359"/>
                              </w:trPr>
                              <w:tc>
                                <w:tcPr>
                                  <w:tcW w:w="1980" w:type="dxa"/>
                                </w:tcPr>
                                <w:p w14:paraId="37C019F9" w14:textId="77777777" w:rsidR="003E3BAA" w:rsidRPr="003E3BAA" w:rsidRDefault="003E3BAA" w:rsidP="005C4153">
                                  <w:pPr>
                                    <w:jc w:val="center"/>
                                  </w:pPr>
                                  <w:r w:rsidRPr="003E3BAA">
                                    <w:rPr>
                                      <w:rFonts w:hint="eastAsia"/>
                                    </w:rPr>
                                    <w:t>光源：</w:t>
                                  </w:r>
                                </w:p>
                              </w:tc>
                              <w:tc>
                                <w:tcPr>
                                  <w:tcW w:w="3562" w:type="dxa"/>
                                </w:tcPr>
                                <w:p w14:paraId="5FB12D29" w14:textId="77777777" w:rsidR="003E3BAA" w:rsidRPr="003E3BAA" w:rsidRDefault="003E3BAA" w:rsidP="003E3BAA">
                                  <w:r w:rsidRPr="003E3BAA">
                                    <w:rPr>
                                      <w:rFonts w:hint="eastAsia"/>
                                    </w:rPr>
                                    <w:t>可调</w:t>
                                  </w:r>
                                  <w:r w:rsidRPr="003E3BAA">
                                    <w:rPr>
                                      <w:rFonts w:hint="eastAsia"/>
                                    </w:rPr>
                                    <w:t>LED</w:t>
                                  </w:r>
                                  <w:r w:rsidRPr="003E3BAA">
                                    <w:rPr>
                                      <w:rFonts w:hint="eastAsia"/>
                                    </w:rPr>
                                    <w:t>灯</w:t>
                                  </w:r>
                                </w:p>
                              </w:tc>
                            </w:tr>
                          </w:tbl>
                          <w:p w14:paraId="4B09036C" w14:textId="77777777" w:rsidR="003E3BAA" w:rsidRDefault="003E3BAA" w:rsidP="003E3B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A64D0" id="矩形 5" o:spid="_x0000_s1033" style="position:absolute;left:0;text-align:left;margin-left:-83.25pt;margin-top:250.2pt;width:293.25pt;height:14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" fillcolor="#4472c4 [3204]" strokecolor="#1f3763 [1604]" strokeweight="1pt">
                <v:textbox>
                  <w:txbxContent>
                    <w:tbl>
                      <w:tblPr>
                        <w:tblStyle w:val="ac"/>
                        <w:tblW w:w="0" w:type="auto"/>
                        <w:tblLook w:val="04A0" w:firstRow="1" w:lastRow="0" w:firstColumn="1" w:lastColumn="0" w:noHBand="0" w:noVBand="1"/>
                      </w:tblPr>
                      <w:tblGrid>
                        <w:gridCol w:w="1980"/>
                        <w:gridCol w:w="3562"/>
                      </w:tblGrid>
                      <w:tr w:rsidR="003E3BAA" w:rsidRPr="003E3BAA" w14:paraId="16CD49E4" w14:textId="77777777" w:rsidTr="005C4153">
                        <w:trPr>
                          <w:trHeight w:val="377"/>
                        </w:trPr>
                        <w:tc>
                          <w:tcPr>
                            <w:tcW w:w="1980" w:type="dxa"/>
                          </w:tcPr>
                          <w:p w14:paraId="1455D265" w14:textId="77777777" w:rsidR="003E3BAA" w:rsidRPr="003E3BAA" w:rsidRDefault="003E3BAA" w:rsidP="005C4153">
                            <w:pPr>
                              <w:jc w:val="center"/>
                            </w:pPr>
                            <w:r w:rsidRPr="003E3BAA">
                              <w:rPr>
                                <w:rFonts w:hint="eastAsia"/>
                              </w:rPr>
                              <w:t>目镜：</w:t>
                            </w:r>
                          </w:p>
                        </w:tc>
                        <w:tc>
                          <w:tcPr>
                            <w:tcW w:w="3562" w:type="dxa"/>
                          </w:tcPr>
                          <w:p w14:paraId="3B751C59" w14:textId="77777777" w:rsidR="003E3BAA" w:rsidRPr="003E3BAA" w:rsidRDefault="003E3BAA" w:rsidP="003E3BAA">
                            <w:r w:rsidRPr="003E3BAA">
                              <w:rPr>
                                <w:rFonts w:hint="eastAsia"/>
                              </w:rPr>
                              <w:t>WF10X/18mm</w:t>
                            </w:r>
                          </w:p>
                        </w:tc>
                      </w:tr>
                      <w:tr w:rsidR="003E3BAA" w:rsidRPr="003E3BAA" w14:paraId="1BB9F6FD" w14:textId="77777777" w:rsidTr="005C4153">
                        <w:trPr>
                          <w:trHeight w:val="359"/>
                        </w:trPr>
                        <w:tc>
                          <w:tcPr>
                            <w:tcW w:w="1980" w:type="dxa"/>
                          </w:tcPr>
                          <w:p w14:paraId="5C987536" w14:textId="77777777" w:rsidR="003E3BAA" w:rsidRPr="003E3BAA" w:rsidRDefault="003E3BAA" w:rsidP="005C4153">
                            <w:pPr>
                              <w:jc w:val="center"/>
                            </w:pPr>
                            <w:r w:rsidRPr="003E3BAA">
                              <w:rPr>
                                <w:rFonts w:hint="eastAsia"/>
                              </w:rPr>
                              <w:t>金相物镜：</w:t>
                            </w:r>
                          </w:p>
                        </w:tc>
                        <w:tc>
                          <w:tcPr>
                            <w:tcW w:w="3562" w:type="dxa"/>
                          </w:tcPr>
                          <w:p w14:paraId="5FD57A19" w14:textId="77777777" w:rsidR="003E3BAA" w:rsidRPr="003E3BAA" w:rsidRDefault="003E3BAA" w:rsidP="003E3BAA">
                            <w:r w:rsidRPr="003E3BAA">
                              <w:rPr>
                                <w:rFonts w:hint="eastAsia"/>
                              </w:rPr>
                              <w:t>PLAN10X</w:t>
                            </w:r>
                            <w:r w:rsidRPr="003E3BAA">
                              <w:rPr>
                                <w:rFonts w:hint="eastAsia"/>
                              </w:rPr>
                              <w:t>、</w:t>
                            </w:r>
                            <w:r w:rsidRPr="003E3BAA">
                              <w:rPr>
                                <w:rFonts w:hint="eastAsia"/>
                              </w:rPr>
                              <w:t>PLAN40X</w:t>
                            </w:r>
                          </w:p>
                        </w:tc>
                      </w:tr>
                      <w:tr w:rsidR="003E3BAA" w:rsidRPr="003E3BAA" w14:paraId="63D9A2DA" w14:textId="77777777" w:rsidTr="005C4153">
                        <w:trPr>
                          <w:trHeight w:val="359"/>
                        </w:trPr>
                        <w:tc>
                          <w:tcPr>
                            <w:tcW w:w="1980" w:type="dxa"/>
                          </w:tcPr>
                          <w:p w14:paraId="4844FC96" w14:textId="77777777" w:rsidR="003E3BAA" w:rsidRPr="003E3BAA" w:rsidRDefault="003E3BAA" w:rsidP="005C4153">
                            <w:pPr>
                              <w:jc w:val="center"/>
                            </w:pPr>
                            <w:r w:rsidRPr="003E3BAA">
                              <w:rPr>
                                <w:rFonts w:hint="eastAsia"/>
                              </w:rPr>
                              <w:t>工作距离（</w:t>
                            </w:r>
                            <w:r w:rsidRPr="003E3BAA">
                              <w:rPr>
                                <w:rFonts w:hint="eastAsia"/>
                              </w:rPr>
                              <w:t>mm</w:t>
                            </w:r>
                            <w:r w:rsidRPr="003E3BAA">
                              <w:rPr>
                                <w:rFonts w:hint="eastAsia"/>
                              </w:rPr>
                              <w:t>）</w:t>
                            </w:r>
                            <w:r w:rsidRPr="003E3BAA">
                              <w:rPr>
                                <w:rFonts w:hint="eastAsia"/>
                              </w:rPr>
                              <w:t>:</w:t>
                            </w:r>
                          </w:p>
                        </w:tc>
                        <w:tc>
                          <w:tcPr>
                            <w:tcW w:w="3562" w:type="dxa"/>
                          </w:tcPr>
                          <w:p w14:paraId="199AD492" w14:textId="77777777" w:rsidR="003E3BAA" w:rsidRPr="003E3BAA" w:rsidRDefault="003E3BAA" w:rsidP="003E3BAA">
                            <w:r w:rsidRPr="003E3BAA">
                              <w:rPr>
                                <w:rFonts w:hint="eastAsia"/>
                              </w:rPr>
                              <w:t>7.3</w:t>
                            </w:r>
                            <w:r w:rsidRPr="003E3BAA">
                              <w:rPr>
                                <w:rFonts w:hint="eastAsia"/>
                              </w:rPr>
                              <w:t>、</w:t>
                            </w:r>
                            <w:r w:rsidRPr="003E3BAA">
                              <w:rPr>
                                <w:rFonts w:hint="eastAsia"/>
                              </w:rPr>
                              <w:t>0.5</w:t>
                            </w:r>
                          </w:p>
                        </w:tc>
                      </w:tr>
                      <w:tr w:rsidR="003E3BAA" w:rsidRPr="003E3BAA" w14:paraId="74839228" w14:textId="77777777" w:rsidTr="005C4153">
                        <w:trPr>
                          <w:trHeight w:val="377"/>
                        </w:trPr>
                        <w:tc>
                          <w:tcPr>
                            <w:tcW w:w="1980" w:type="dxa"/>
                          </w:tcPr>
                          <w:p w14:paraId="2F497FC8" w14:textId="77777777" w:rsidR="003E3BAA" w:rsidRPr="003E3BAA" w:rsidRDefault="003E3BAA" w:rsidP="005C4153">
                            <w:pPr>
                              <w:jc w:val="center"/>
                            </w:pPr>
                            <w:r w:rsidRPr="003E3BAA">
                              <w:rPr>
                                <w:rFonts w:hint="eastAsia"/>
                              </w:rPr>
                              <w:t>总放大倍数：</w:t>
                            </w:r>
                          </w:p>
                        </w:tc>
                        <w:tc>
                          <w:tcPr>
                            <w:tcW w:w="3562" w:type="dxa"/>
                          </w:tcPr>
                          <w:p w14:paraId="31B7D56D" w14:textId="77777777" w:rsidR="003E3BAA" w:rsidRPr="003E3BAA" w:rsidRDefault="003E3BAA" w:rsidP="003E3BAA">
                            <w:r w:rsidRPr="003E3BAA">
                              <w:rPr>
                                <w:rFonts w:hint="eastAsia"/>
                              </w:rPr>
                              <w:t>100X</w:t>
                            </w:r>
                            <w:r w:rsidRPr="003E3BAA">
                              <w:rPr>
                                <w:rFonts w:hint="eastAsia"/>
                              </w:rPr>
                              <w:t>、</w:t>
                            </w:r>
                            <w:r w:rsidRPr="003E3BAA">
                              <w:rPr>
                                <w:rFonts w:hint="eastAsia"/>
                              </w:rPr>
                              <w:t>400X</w:t>
                            </w:r>
                          </w:p>
                        </w:tc>
                      </w:tr>
                      <w:tr w:rsidR="003E3BAA" w:rsidRPr="003E3BAA" w14:paraId="7DC4A265" w14:textId="77777777" w:rsidTr="005C4153">
                        <w:trPr>
                          <w:trHeight w:val="359"/>
                        </w:trPr>
                        <w:tc>
                          <w:tcPr>
                            <w:tcW w:w="1980" w:type="dxa"/>
                          </w:tcPr>
                          <w:p w14:paraId="768B0762" w14:textId="77777777" w:rsidR="003E3BAA" w:rsidRPr="003E3BAA" w:rsidRDefault="003E3BAA" w:rsidP="005C4153">
                            <w:pPr>
                              <w:jc w:val="center"/>
                            </w:pPr>
                            <w:r w:rsidRPr="003E3BAA">
                              <w:rPr>
                                <w:rFonts w:hint="eastAsia"/>
                              </w:rPr>
                              <w:t>机械筒长：</w:t>
                            </w:r>
                          </w:p>
                        </w:tc>
                        <w:tc>
                          <w:tcPr>
                            <w:tcW w:w="3562" w:type="dxa"/>
                          </w:tcPr>
                          <w:p w14:paraId="4EA7285F" w14:textId="77777777" w:rsidR="003E3BAA" w:rsidRPr="003E3BAA" w:rsidRDefault="003E3BAA" w:rsidP="003E3BAA">
                            <w:r w:rsidRPr="003E3BAA">
                              <w:rPr>
                                <w:rFonts w:hint="eastAsia"/>
                              </w:rPr>
                              <w:t>160mm</w:t>
                            </w:r>
                          </w:p>
                        </w:tc>
                      </w:tr>
                      <w:tr w:rsidR="003E3BAA" w:rsidRPr="003E3BAA" w14:paraId="55018E62" w14:textId="77777777" w:rsidTr="005C4153">
                        <w:trPr>
                          <w:trHeight w:val="377"/>
                        </w:trPr>
                        <w:tc>
                          <w:tcPr>
                            <w:tcW w:w="1980" w:type="dxa"/>
                          </w:tcPr>
                          <w:p w14:paraId="7B96ED61" w14:textId="77777777" w:rsidR="003E3BAA" w:rsidRPr="003E3BAA" w:rsidRDefault="003E3BAA" w:rsidP="005C4153">
                            <w:pPr>
                              <w:jc w:val="center"/>
                            </w:pPr>
                            <w:r w:rsidRPr="003E3BAA">
                              <w:rPr>
                                <w:rFonts w:hint="eastAsia"/>
                              </w:rPr>
                              <w:t>调焦距离：</w:t>
                            </w:r>
                          </w:p>
                        </w:tc>
                        <w:tc>
                          <w:tcPr>
                            <w:tcW w:w="3562" w:type="dxa"/>
                          </w:tcPr>
                          <w:p w14:paraId="681DA9A2" w14:textId="77777777" w:rsidR="003E3BAA" w:rsidRPr="003E3BAA" w:rsidRDefault="003E3BAA" w:rsidP="003E3BAA">
                            <w:r w:rsidRPr="003E3BAA">
                              <w:rPr>
                                <w:rFonts w:hint="eastAsia"/>
                              </w:rPr>
                              <w:t>36mm</w:t>
                            </w:r>
                          </w:p>
                        </w:tc>
                      </w:tr>
                      <w:tr w:rsidR="003E3BAA" w:rsidRPr="003E3BAA" w14:paraId="2B1E7794" w14:textId="77777777" w:rsidTr="005C4153">
                        <w:trPr>
                          <w:trHeight w:val="359"/>
                        </w:trPr>
                        <w:tc>
                          <w:tcPr>
                            <w:tcW w:w="1980" w:type="dxa"/>
                          </w:tcPr>
                          <w:p w14:paraId="37C019F9" w14:textId="77777777" w:rsidR="003E3BAA" w:rsidRPr="003E3BAA" w:rsidRDefault="003E3BAA" w:rsidP="005C4153">
                            <w:pPr>
                              <w:jc w:val="center"/>
                            </w:pPr>
                            <w:r w:rsidRPr="003E3BAA">
                              <w:rPr>
                                <w:rFonts w:hint="eastAsia"/>
                              </w:rPr>
                              <w:t>光源：</w:t>
                            </w:r>
                          </w:p>
                        </w:tc>
                        <w:tc>
                          <w:tcPr>
                            <w:tcW w:w="3562" w:type="dxa"/>
                          </w:tcPr>
                          <w:p w14:paraId="5FB12D29" w14:textId="77777777" w:rsidR="003E3BAA" w:rsidRPr="003E3BAA" w:rsidRDefault="003E3BAA" w:rsidP="003E3BAA">
                            <w:r w:rsidRPr="003E3BAA">
                              <w:rPr>
                                <w:rFonts w:hint="eastAsia"/>
                              </w:rPr>
                              <w:t>可调</w:t>
                            </w:r>
                            <w:r w:rsidRPr="003E3BAA">
                              <w:rPr>
                                <w:rFonts w:hint="eastAsia"/>
                              </w:rPr>
                              <w:t>LED</w:t>
                            </w:r>
                            <w:r w:rsidRPr="003E3BAA">
                              <w:rPr>
                                <w:rFonts w:hint="eastAsia"/>
                              </w:rPr>
                              <w:t>灯</w:t>
                            </w:r>
                          </w:p>
                        </w:tc>
                      </w:tr>
                    </w:tbl>
                    <w:p w14:paraId="4B09036C" w14:textId="77777777" w:rsidR="003E3BAA" w:rsidRDefault="003E3BAA" w:rsidP="003E3BAA">
                      <w:pPr>
                        <w:jc w:val="center"/>
                      </w:pPr>
                    </w:p>
                  </w:txbxContent>
                </v:textbox>
              </v:rect>
            </w:pict>
          </mc:Fallback>
        </mc:AlternateContent>
      </w:r>
    </w:p>
    <w:sectPr w:rsidR="00692205" w:rsidRPr="0069220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C36C" w14:textId="77777777" w:rsidR="00156D6B" w:rsidRDefault="00156D6B" w:rsidP="006F1062">
      <w:r>
        <w:separator/>
      </w:r>
    </w:p>
  </w:endnote>
  <w:endnote w:type="continuationSeparator" w:id="0">
    <w:p w14:paraId="1BADD9E5" w14:textId="77777777" w:rsidR="00156D6B" w:rsidRDefault="00156D6B" w:rsidP="006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57E" w14:textId="50816A0B" w:rsidR="006F1062" w:rsidRPr="006C30EA" w:rsidRDefault="006C30EA" w:rsidP="006C30EA">
    <w:pPr>
      <w:pStyle w:val="a8"/>
      <w:ind w:firstLineChars="1700" w:firstLine="4779"/>
      <w:rPr>
        <w:b/>
        <w:bCs/>
        <w:sz w:val="28"/>
        <w:szCs w:val="28"/>
      </w:rPr>
    </w:pPr>
    <w:r>
      <w:rPr>
        <w:rFonts w:hint="eastAsia"/>
        <w:b/>
        <w:bCs/>
        <w:sz w:val="28"/>
        <w:szCs w:val="28"/>
      </w:rPr>
      <w:t>咨询电话</w:t>
    </w:r>
    <w:r w:rsidRPr="006C30EA">
      <w:rPr>
        <w:rFonts w:hint="eastAsia"/>
        <w:b/>
        <w:bCs/>
        <w:sz w:val="28"/>
        <w:szCs w:val="28"/>
      </w:rPr>
      <w:t>；</w:t>
    </w:r>
    <w:r w:rsidRPr="006C30EA">
      <w:rPr>
        <w:rFonts w:ascii="微软雅黑" w:eastAsia="微软雅黑" w:hAnsi="微软雅黑" w:hint="eastAsia"/>
        <w:b/>
        <w:bCs/>
        <w:color w:val="FF5400"/>
        <w:sz w:val="28"/>
        <w:szCs w:val="28"/>
        <w:shd w:val="clear" w:color="auto" w:fill="FFFFFF"/>
      </w:rPr>
      <w:t>15336855238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C851" w14:textId="77777777" w:rsidR="00156D6B" w:rsidRDefault="00156D6B" w:rsidP="006F1062">
      <w:r>
        <w:separator/>
      </w:r>
    </w:p>
  </w:footnote>
  <w:footnote w:type="continuationSeparator" w:id="0">
    <w:p w14:paraId="6F16D667" w14:textId="77777777" w:rsidR="00156D6B" w:rsidRDefault="00156D6B" w:rsidP="006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BA5F" w14:textId="1A802684" w:rsidR="003E3BAA" w:rsidRPr="003E3BAA" w:rsidRDefault="003E3BAA">
    <w:pPr>
      <w:pStyle w:val="a6"/>
      <w:rPr>
        <w:rFonts w:ascii="宋体" w:hAnsi="宋体"/>
        <w:sz w:val="30"/>
        <w:szCs w:val="30"/>
      </w:rPr>
    </w:pPr>
    <w:r w:rsidRPr="003E3BAA">
      <w:rPr>
        <w:rFonts w:ascii="宋体" w:hAnsi="宋体" w:hint="eastAsia"/>
        <w:sz w:val="30"/>
        <w:szCs w:val="30"/>
      </w:rPr>
      <w:t>上海缔伦光学仪器有限公司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AE"/>
    <w:rsid w:val="000037EA"/>
    <w:rsid w:val="00042C15"/>
    <w:rsid w:val="000A16B3"/>
    <w:rsid w:val="000F6390"/>
    <w:rsid w:val="00156D6B"/>
    <w:rsid w:val="00170C76"/>
    <w:rsid w:val="001D3EAD"/>
    <w:rsid w:val="00236178"/>
    <w:rsid w:val="00255521"/>
    <w:rsid w:val="00285BE6"/>
    <w:rsid w:val="002A3155"/>
    <w:rsid w:val="002B635F"/>
    <w:rsid w:val="002E3E27"/>
    <w:rsid w:val="00321BDA"/>
    <w:rsid w:val="003552BD"/>
    <w:rsid w:val="003625AA"/>
    <w:rsid w:val="003E3BAA"/>
    <w:rsid w:val="003F1FC7"/>
    <w:rsid w:val="00400185"/>
    <w:rsid w:val="00421ABD"/>
    <w:rsid w:val="00431A3F"/>
    <w:rsid w:val="00444BE8"/>
    <w:rsid w:val="00482264"/>
    <w:rsid w:val="005437CB"/>
    <w:rsid w:val="005A3C86"/>
    <w:rsid w:val="005C4153"/>
    <w:rsid w:val="00630AB8"/>
    <w:rsid w:val="00644F9D"/>
    <w:rsid w:val="00692205"/>
    <w:rsid w:val="006A57CE"/>
    <w:rsid w:val="006A5C51"/>
    <w:rsid w:val="006B256B"/>
    <w:rsid w:val="006C30EA"/>
    <w:rsid w:val="006F1062"/>
    <w:rsid w:val="00741523"/>
    <w:rsid w:val="00761293"/>
    <w:rsid w:val="007619A9"/>
    <w:rsid w:val="00797918"/>
    <w:rsid w:val="00831442"/>
    <w:rsid w:val="00882EFB"/>
    <w:rsid w:val="00896997"/>
    <w:rsid w:val="008A1F0F"/>
    <w:rsid w:val="009852B0"/>
    <w:rsid w:val="009A6F9D"/>
    <w:rsid w:val="00A04361"/>
    <w:rsid w:val="00A278AF"/>
    <w:rsid w:val="00A93AB2"/>
    <w:rsid w:val="00A961FA"/>
    <w:rsid w:val="00AB63F1"/>
    <w:rsid w:val="00AF512B"/>
    <w:rsid w:val="00C4543B"/>
    <w:rsid w:val="00C60BC2"/>
    <w:rsid w:val="00C6713D"/>
    <w:rsid w:val="00C843B0"/>
    <w:rsid w:val="00CD3296"/>
    <w:rsid w:val="00DE071F"/>
    <w:rsid w:val="00E01D1B"/>
    <w:rsid w:val="00E3589E"/>
    <w:rsid w:val="00E56640"/>
    <w:rsid w:val="00E63482"/>
    <w:rsid w:val="00E77174"/>
    <w:rsid w:val="00E8769B"/>
    <w:rsid w:val="00EC4125"/>
    <w:rsid w:val="00F53366"/>
    <w:rsid w:val="00FD2B78"/>
    <w:rsid w:val="00FF2EAE"/>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5D1"/>
  <w15:chartTrackingRefBased/>
  <w15:docId w15:val="{427EF382-67E9-4104-B289-9552900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6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2205"/>
    <w:pPr>
      <w:widowControl/>
      <w:spacing w:line="240" w:lineRule="atLeast"/>
      <w:jc w:val="left"/>
    </w:pPr>
    <w:rPr>
      <w:rFonts w:ascii="宋体" w:hAnsi="宋体"/>
      <w:kern w:val="0"/>
      <w:sz w:val="24"/>
    </w:rPr>
  </w:style>
  <w:style w:type="character" w:styleId="a4">
    <w:name w:val="Strong"/>
    <w:uiPriority w:val="22"/>
    <w:qFormat/>
    <w:rsid w:val="00692205"/>
    <w:rPr>
      <w:b/>
    </w:rPr>
  </w:style>
  <w:style w:type="character" w:styleId="a5">
    <w:name w:val="Hyperlink"/>
    <w:rsid w:val="00692205"/>
    <w:rPr>
      <w:strike w:val="0"/>
      <w:dstrike w:val="0"/>
      <w:color w:val="000000"/>
      <w:sz w:val="18"/>
      <w:u w:val="none"/>
    </w:rPr>
  </w:style>
  <w:style w:type="paragraph" w:styleId="a6">
    <w:name w:val="header"/>
    <w:basedOn w:val="a"/>
    <w:link w:val="a7"/>
    <w:uiPriority w:val="99"/>
    <w:unhideWhenUsed/>
    <w:rsid w:val="006F10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1062"/>
    <w:rPr>
      <w:rFonts w:ascii="Times New Roman" w:eastAsia="宋体" w:hAnsi="Times New Roman" w:cs="Times New Roman"/>
      <w:sz w:val="18"/>
      <w:szCs w:val="18"/>
    </w:rPr>
  </w:style>
  <w:style w:type="paragraph" w:styleId="a8">
    <w:name w:val="footer"/>
    <w:basedOn w:val="a"/>
    <w:link w:val="a9"/>
    <w:uiPriority w:val="99"/>
    <w:unhideWhenUsed/>
    <w:rsid w:val="006F1062"/>
    <w:pPr>
      <w:tabs>
        <w:tab w:val="center" w:pos="4153"/>
        <w:tab w:val="right" w:pos="8306"/>
      </w:tabs>
      <w:snapToGrid w:val="0"/>
      <w:jc w:val="left"/>
    </w:pPr>
    <w:rPr>
      <w:sz w:val="18"/>
      <w:szCs w:val="18"/>
    </w:rPr>
  </w:style>
  <w:style w:type="character" w:customStyle="1" w:styleId="a9">
    <w:name w:val="页脚 字符"/>
    <w:basedOn w:val="a0"/>
    <w:link w:val="a8"/>
    <w:uiPriority w:val="99"/>
    <w:rsid w:val="006F1062"/>
    <w:rPr>
      <w:rFonts w:ascii="Times New Roman" w:eastAsia="宋体" w:hAnsi="Times New Roman" w:cs="Times New Roman"/>
      <w:sz w:val="18"/>
      <w:szCs w:val="18"/>
    </w:rPr>
  </w:style>
  <w:style w:type="character" w:styleId="aa">
    <w:name w:val="Emphasis"/>
    <w:basedOn w:val="a0"/>
    <w:uiPriority w:val="20"/>
    <w:qFormat/>
    <w:rsid w:val="001D3EAD"/>
    <w:rPr>
      <w:i/>
      <w:iCs/>
    </w:rPr>
  </w:style>
  <w:style w:type="paragraph" w:styleId="ab">
    <w:name w:val="List Paragraph"/>
    <w:basedOn w:val="a"/>
    <w:uiPriority w:val="34"/>
    <w:qFormat/>
    <w:rsid w:val="00E56640"/>
    <w:pPr>
      <w:ind w:firstLineChars="200" w:firstLine="420"/>
    </w:pPr>
  </w:style>
  <w:style w:type="table" w:styleId="ac">
    <w:name w:val="Table Grid"/>
    <w:basedOn w:val="a1"/>
    <w:uiPriority w:val="39"/>
    <w:rsid w:val="003E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600">
      <w:bodyDiv w:val="1"/>
      <w:marLeft w:val="0"/>
      <w:marRight w:val="0"/>
      <w:marTop w:val="0"/>
      <w:marBottom w:val="0"/>
      <w:divBdr>
        <w:top w:val="none" w:sz="0" w:space="0" w:color="auto"/>
        <w:left w:val="none" w:sz="0" w:space="0" w:color="auto"/>
        <w:bottom w:val="none" w:sz="0" w:space="0" w:color="auto"/>
        <w:right w:val="none" w:sz="0" w:space="0" w:color="auto"/>
      </w:divBdr>
    </w:div>
    <w:div w:id="591205420">
      <w:bodyDiv w:val="1"/>
      <w:marLeft w:val="0"/>
      <w:marRight w:val="0"/>
      <w:marTop w:val="0"/>
      <w:marBottom w:val="0"/>
      <w:divBdr>
        <w:top w:val="none" w:sz="0" w:space="0" w:color="auto"/>
        <w:left w:val="none" w:sz="0" w:space="0" w:color="auto"/>
        <w:bottom w:val="none" w:sz="0" w:space="0" w:color="auto"/>
        <w:right w:val="none" w:sz="0" w:space="0" w:color="auto"/>
      </w:divBdr>
    </w:div>
    <w:div w:id="804004714">
      <w:bodyDiv w:val="1"/>
      <w:marLeft w:val="0"/>
      <w:marRight w:val="0"/>
      <w:marTop w:val="0"/>
      <w:marBottom w:val="0"/>
      <w:divBdr>
        <w:top w:val="none" w:sz="0" w:space="0" w:color="auto"/>
        <w:left w:val="none" w:sz="0" w:space="0" w:color="auto"/>
        <w:bottom w:val="none" w:sz="0" w:space="0" w:color="auto"/>
        <w:right w:val="none" w:sz="0" w:space="0" w:color="auto"/>
      </w:divBdr>
    </w:div>
    <w:div w:id="1002125865">
      <w:bodyDiv w:val="1"/>
      <w:marLeft w:val="0"/>
      <w:marRight w:val="0"/>
      <w:marTop w:val="0"/>
      <w:marBottom w:val="0"/>
      <w:divBdr>
        <w:top w:val="none" w:sz="0" w:space="0" w:color="auto"/>
        <w:left w:val="none" w:sz="0" w:space="0" w:color="auto"/>
        <w:bottom w:val="none" w:sz="0" w:space="0" w:color="auto"/>
        <w:right w:val="none" w:sz="0" w:space="0" w:color="auto"/>
      </w:divBdr>
    </w:div>
    <w:div w:id="1194684125">
      <w:bodyDiv w:val="1"/>
      <w:marLeft w:val="0"/>
      <w:marRight w:val="0"/>
      <w:marTop w:val="0"/>
      <w:marBottom w:val="0"/>
      <w:divBdr>
        <w:top w:val="none" w:sz="0" w:space="0" w:color="auto"/>
        <w:left w:val="none" w:sz="0" w:space="0" w:color="auto"/>
        <w:bottom w:val="none" w:sz="0" w:space="0" w:color="auto"/>
        <w:right w:val="none" w:sz="0" w:space="0" w:color="auto"/>
      </w:divBdr>
    </w:div>
    <w:div w:id="1881241598">
      <w:bodyDiv w:val="1"/>
      <w:marLeft w:val="0"/>
      <w:marRight w:val="0"/>
      <w:marTop w:val="0"/>
      <w:marBottom w:val="0"/>
      <w:divBdr>
        <w:top w:val="none" w:sz="0" w:space="0" w:color="auto"/>
        <w:left w:val="none" w:sz="0" w:space="0" w:color="auto"/>
        <w:bottom w:val="none" w:sz="0" w:space="0" w:color="auto"/>
        <w:right w:val="none" w:sz="0" w:space="0" w:color="auto"/>
      </w:divBdr>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颐钦 张</dc:creator>
  <cp:keywords/>
  <dc:description/>
  <cp:lastModifiedBy>颐钦 张</cp:lastModifiedBy>
  <cp:revision>4</cp:revision>
  <dcterms:created xsi:type="dcterms:W3CDTF">2023-02-27T02:43:00Z</dcterms:created>
  <dcterms:modified xsi:type="dcterms:W3CDTF">2023-02-28T01:37:00Z</dcterms:modified>
</cp:coreProperties>
</file>