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813D" w14:textId="1E9FD476" w:rsidR="00421ABD" w:rsidRDefault="00D13E1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15801BB" wp14:editId="12C476E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66900" cy="2051685"/>
            <wp:effectExtent l="0" t="0" r="0" b="571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0CA" w:rsidRPr="00FF2EA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604FC1" wp14:editId="30AB25D1">
            <wp:simplePos x="0" y="0"/>
            <wp:positionH relativeFrom="margin">
              <wp:posOffset>161925</wp:posOffset>
            </wp:positionH>
            <wp:positionV relativeFrom="paragraph">
              <wp:posOffset>104775</wp:posOffset>
            </wp:positionV>
            <wp:extent cx="1714500" cy="6667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2F645" w14:textId="382A7C4D" w:rsidR="00FF2EAE" w:rsidRPr="000A16B3" w:rsidRDefault="006770CA">
      <w:pPr>
        <w:rPr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71B5E" wp14:editId="5F4A9EDF">
                <wp:simplePos x="0" y="0"/>
                <wp:positionH relativeFrom="margin">
                  <wp:posOffset>-695325</wp:posOffset>
                </wp:positionH>
                <wp:positionV relativeFrom="paragraph">
                  <wp:posOffset>394335</wp:posOffset>
                </wp:positionV>
                <wp:extent cx="3524250" cy="5905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3D8476" w14:textId="791532B0" w:rsidR="000A16B3" w:rsidRPr="000A16B3" w:rsidRDefault="001D3EAD" w:rsidP="00A278A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0000"/>
                                <w:sz w:val="72"/>
                                <w:szCs w:val="72"/>
                              </w:rPr>
                              <w:t>DX</w:t>
                            </w:r>
                            <w:r w:rsidR="006A57CE">
                              <w:rPr>
                                <w:rFonts w:ascii="Tahoma"/>
                                <w:b/>
                                <w:color w:val="000000"/>
                                <w:sz w:val="72"/>
                                <w:szCs w:val="72"/>
                              </w:rPr>
                              <w:t>S-3DIC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71B5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-54.75pt;margin-top:31.05pt;width:277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" fillcolor="white [3201]" stroked="f" strokeweight=".5pt">
                <v:textbox>
                  <w:txbxContent>
                    <w:p w14:paraId="693D8476" w14:textId="791532B0" w:rsidR="000A16B3" w:rsidRPr="000A16B3" w:rsidRDefault="001D3EAD" w:rsidP="00A278A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Tahoma"/>
                          <w:b/>
                          <w:color w:val="000000"/>
                          <w:sz w:val="72"/>
                          <w:szCs w:val="72"/>
                        </w:rPr>
                        <w:t>DX</w:t>
                      </w:r>
                      <w:r w:rsidR="006A57CE">
                        <w:rPr>
                          <w:rFonts w:ascii="Tahoma"/>
                          <w:b/>
                          <w:color w:val="000000"/>
                          <w:sz w:val="72"/>
                          <w:szCs w:val="72"/>
                        </w:rPr>
                        <w:t>S-3DIC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9EB1AD" w14:textId="2E69F040" w:rsidR="00FF2EAE" w:rsidRDefault="00FF2EAE">
      <w:pPr>
        <w:rPr>
          <w:b/>
          <w:bCs/>
          <w:sz w:val="28"/>
          <w:szCs w:val="28"/>
        </w:rPr>
      </w:pPr>
    </w:p>
    <w:p w14:paraId="3312F006" w14:textId="312BE568" w:rsidR="00FF2EAE" w:rsidRDefault="006770CA">
      <w:pPr>
        <w:rPr>
          <w:rFonts w:ascii="宋体" w:hAnsi="宋体"/>
          <w:b/>
          <w:color w:val="000000"/>
          <w:sz w:val="36"/>
          <w:szCs w:val="36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EC88D3" wp14:editId="76A0CEC9">
                <wp:simplePos x="0" y="0"/>
                <wp:positionH relativeFrom="margin">
                  <wp:posOffset>-671830</wp:posOffset>
                </wp:positionH>
                <wp:positionV relativeFrom="paragraph">
                  <wp:posOffset>163830</wp:posOffset>
                </wp:positionV>
                <wp:extent cx="3524250" cy="581025"/>
                <wp:effectExtent l="0" t="0" r="0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5E288" w14:textId="14E3AD2A" w:rsidR="000A16B3" w:rsidRPr="00692205" w:rsidRDefault="001D3EAD" w:rsidP="001D3EAD">
                            <w:pPr>
                              <w:autoSpaceDN w:val="0"/>
                              <w:spacing w:line="330" w:lineRule="atLeast"/>
                              <w:jc w:val="center"/>
                              <w:rPr>
                                <w:rFonts w:ascii="宋体" w:hAnsi="宋体"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int="eastAsi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倒置</w:t>
                            </w:r>
                            <w:r w:rsidR="006A57CE">
                              <w:rPr>
                                <w:rFonts w:ascii="Tahom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相衬</w:t>
                            </w:r>
                            <w:r w:rsidR="00A04361">
                              <w:rPr>
                                <w:rFonts w:ascii="Tahoma" w:hint="eastAsi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显微镜</w:t>
                            </w:r>
                          </w:p>
                          <w:p w14:paraId="36502165" w14:textId="77777777" w:rsidR="00FF2EAE" w:rsidRDefault="00FF2EAE"/>
                          <w:p w14:paraId="3B1DFD0D" w14:textId="77777777" w:rsidR="000A16B3" w:rsidRDefault="000A1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C88D3" id="文本框 2" o:spid="_x0000_s1027" type="#_x0000_t202" style="position:absolute;left:0;text-align:left;margin-left:-52.9pt;margin-top:12.9pt;width:277.5pt;height:45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" fillcolor="white [3201]" stroked="f" strokeweight=".5pt">
                <v:textbox>
                  <w:txbxContent>
                    <w:p w14:paraId="0785E288" w14:textId="14E3AD2A" w:rsidR="000A16B3" w:rsidRPr="00692205" w:rsidRDefault="001D3EAD" w:rsidP="001D3EAD">
                      <w:pPr>
                        <w:autoSpaceDN w:val="0"/>
                        <w:spacing w:line="330" w:lineRule="atLeast"/>
                        <w:jc w:val="center"/>
                        <w:rPr>
                          <w:rFonts w:ascii="宋体" w:hAnsi="宋体"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Tahoma" w:hint="eastAsia"/>
                          <w:b/>
                          <w:color w:val="000000"/>
                          <w:sz w:val="52"/>
                          <w:szCs w:val="52"/>
                        </w:rPr>
                        <w:t>倒置</w:t>
                      </w:r>
                      <w:r w:rsidR="006A57CE">
                        <w:rPr>
                          <w:rFonts w:ascii="Tahoma"/>
                          <w:b/>
                          <w:color w:val="000000"/>
                          <w:sz w:val="52"/>
                          <w:szCs w:val="52"/>
                        </w:rPr>
                        <w:t>相衬</w:t>
                      </w:r>
                      <w:r w:rsidR="00A04361">
                        <w:rPr>
                          <w:rFonts w:ascii="Tahoma" w:hint="eastAsia"/>
                          <w:b/>
                          <w:color w:val="000000"/>
                          <w:sz w:val="52"/>
                          <w:szCs w:val="52"/>
                        </w:rPr>
                        <w:t>显微镜</w:t>
                      </w:r>
                    </w:p>
                    <w:p w14:paraId="36502165" w14:textId="77777777" w:rsidR="00FF2EAE" w:rsidRDefault="00FF2EAE"/>
                    <w:p w14:paraId="3B1DFD0D" w14:textId="77777777" w:rsidR="000A16B3" w:rsidRDefault="000A16B3"/>
                  </w:txbxContent>
                </v:textbox>
                <w10:wrap anchorx="margin"/>
              </v:shape>
            </w:pict>
          </mc:Fallback>
        </mc:AlternateContent>
      </w:r>
    </w:p>
    <w:p w14:paraId="788ED62A" w14:textId="4EAD4943" w:rsidR="00692205" w:rsidRPr="00692205" w:rsidRDefault="00D13E1F" w:rsidP="00692205">
      <w:pPr>
        <w:rPr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768D2F" wp14:editId="18F961E9">
                <wp:simplePos x="0" y="0"/>
                <wp:positionH relativeFrom="margin">
                  <wp:align>center</wp:align>
                </wp:positionH>
                <wp:positionV relativeFrom="paragraph">
                  <wp:posOffset>310515</wp:posOffset>
                </wp:positionV>
                <wp:extent cx="1362075" cy="438150"/>
                <wp:effectExtent l="0" t="0" r="952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38150"/>
                        </a:xfrm>
                        <a:prstGeom prst="rect">
                          <a:avLst/>
                        </a:prstGeom>
                        <a:solidFill>
                          <a:srgbClr val="54A1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9D6D7" w14:textId="0986707D" w:rsidR="00692205" w:rsidRPr="00692205" w:rsidRDefault="00A04361" w:rsidP="0069220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仪器</w:t>
                            </w:r>
                            <w:r w:rsidR="001D3EA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68D2F" id="矩形 6" o:spid="_x0000_s1028" style="position:absolute;left:0;text-align:left;margin-left:0;margin-top:24.45pt;width:107.25pt;height:34.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" fillcolor="#54a1f6" stroked="f" strokeweight="1pt">
                <v:textbox>
                  <w:txbxContent>
                    <w:p w14:paraId="6D09D6D7" w14:textId="0986707D" w:rsidR="00692205" w:rsidRPr="00692205" w:rsidRDefault="00A04361" w:rsidP="0069220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仪器</w:t>
                      </w:r>
                      <w:r w:rsidR="001D3EAD"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简介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BB0E1C" w14:textId="205BC217" w:rsidR="00692205" w:rsidRPr="00692205" w:rsidRDefault="00D13E1F" w:rsidP="00692205">
      <w:pPr>
        <w:rPr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B650F4" wp14:editId="7B31C07F">
                <wp:simplePos x="0" y="0"/>
                <wp:positionH relativeFrom="page">
                  <wp:align>left</wp:align>
                </wp:positionH>
                <wp:positionV relativeFrom="paragraph">
                  <wp:posOffset>381000</wp:posOffset>
                </wp:positionV>
                <wp:extent cx="7534275" cy="1076325"/>
                <wp:effectExtent l="0" t="0" r="9525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2B955" w14:textId="46781653" w:rsidR="00692205" w:rsidRPr="001D3EAD" w:rsidRDefault="006A57CE" w:rsidP="00A278AF">
                            <w:pPr>
                              <w:ind w:firstLineChars="200" w:firstLine="480"/>
                              <w:rPr>
                                <w:rFonts w:ascii="宋体" w:hAnsi="宋体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A57CE">
                              <w:rPr>
                                <w:rFonts w:ascii="宋体" w:hAnsi="宋体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DXS-3DIC</w:t>
                            </w:r>
                            <w:r w:rsidRPr="006A57CE">
                              <w:rPr>
                                <w:rFonts w:ascii="宋体" w:hAnsi="宋体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型倒置相衬显微镜是一种多功能新型光学显微镜，采用优良的无限远光学系统，可提供卓越的光学性能。紧凑稳定的高刚性主体，充分体现了显微操作的防振要求。可拆装机械式载物台，采用同轴无齿轮、齿条传动系统，使传动更平稳与安全。旋转摆入摆出式聚光系统，配置透射式微分干涉相衬装置，以实现透射微分干涉相衬等显微观察功能，模块化设计使功能置换十分方便。本仪器适用于对透明组织的显微观察，应用于科研院所、高等院校、医疗卫生、检验检疫、农牧乳业等部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50F4" id="文本框 9" o:spid="_x0000_s1029" type="#_x0000_t202" style="position:absolute;left:0;text-align:left;margin-left:0;margin-top:30pt;width:593.25pt;height:84.7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" fillcolor="white [3201]" stroked="f" strokeweight=".5pt">
                <v:textbox>
                  <w:txbxContent>
                    <w:p w14:paraId="5C82B955" w14:textId="46781653" w:rsidR="00692205" w:rsidRPr="001D3EAD" w:rsidRDefault="006A57CE" w:rsidP="00A278AF">
                      <w:pPr>
                        <w:ind w:firstLineChars="200" w:firstLine="480"/>
                        <w:rPr>
                          <w:rFonts w:ascii="宋体" w:hAnsi="宋体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A57CE">
                        <w:rPr>
                          <w:rFonts w:ascii="宋体" w:hAnsi="宋体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DXS-3DIC</w:t>
                      </w:r>
                      <w:r w:rsidRPr="006A57CE">
                        <w:rPr>
                          <w:rFonts w:ascii="宋体" w:hAnsi="宋体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型倒置相衬显微镜是一种多功能新型光学显微镜，采用优良的无限远光学系统，可提供卓越的光学性能。紧凑稳定的高刚性主体，充分体现了显微操作的防振要求。可拆装机械式载物台，采用同轴无齿轮、齿条传动系统，使传动更平稳与安全。旋转摆入摆出式聚光系统，配置透射式微分干涉相衬装置，以实现透射微分干涉相衬等显微观察功能，模块化设计使功能置换十分方便。本仪器适用于对透明组织的显微观察，应用于科研院所、高等院校、医疗卫生、检验检疫、农牧乳业等部门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18FD99" w14:textId="1BAB940F" w:rsidR="00692205" w:rsidRPr="00692205" w:rsidRDefault="00692205" w:rsidP="006A57CE">
      <w:pPr>
        <w:ind w:firstLineChars="200" w:firstLine="560"/>
        <w:rPr>
          <w:sz w:val="28"/>
          <w:szCs w:val="28"/>
        </w:rPr>
      </w:pPr>
    </w:p>
    <w:p w14:paraId="37D1B094" w14:textId="74F7038C" w:rsidR="00EE7399" w:rsidRDefault="00D13E1F">
      <w:pPr>
        <w:widowControl/>
        <w:jc w:val="left"/>
        <w:rPr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FF59EE" wp14:editId="1846B4D1">
                <wp:simplePos x="0" y="0"/>
                <wp:positionH relativeFrom="margin">
                  <wp:align>center</wp:align>
                </wp:positionH>
                <wp:positionV relativeFrom="paragraph">
                  <wp:posOffset>1102995</wp:posOffset>
                </wp:positionV>
                <wp:extent cx="5772150" cy="4953000"/>
                <wp:effectExtent l="0" t="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495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8774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95"/>
                              <w:gridCol w:w="1356"/>
                              <w:gridCol w:w="409"/>
                              <w:gridCol w:w="872"/>
                              <w:gridCol w:w="1482"/>
                              <w:gridCol w:w="298"/>
                              <w:gridCol w:w="1519"/>
                              <w:gridCol w:w="284"/>
                              <w:gridCol w:w="1559"/>
                            </w:tblGrid>
                            <w:tr w:rsidR="00D13E1F" w:rsidRPr="00ED63AE" w14:paraId="12BFAE56" w14:textId="77777777" w:rsidTr="00670535">
                              <w:trPr>
                                <w:trHeight w:val="396"/>
                              </w:trPr>
                              <w:tc>
                                <w:tcPr>
                                  <w:tcW w:w="99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5CEB1C1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主要参数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58620BD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总放大倍数</w:t>
                                  </w:r>
                                </w:p>
                              </w:tc>
                              <w:tc>
                                <w:tcPr>
                                  <w:tcW w:w="6014" w:type="dxa"/>
                                  <w:gridSpan w:val="6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5A2D484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40X~400X(选配可到800X）</w:t>
                                  </w:r>
                                </w:p>
                              </w:tc>
                            </w:tr>
                            <w:tr w:rsidR="00D13E1F" w:rsidRPr="00ED63AE" w14:paraId="24FF3E7F" w14:textId="77777777" w:rsidTr="00670535">
                              <w:trPr>
                                <w:trHeight w:val="118"/>
                              </w:trPr>
                              <w:tc>
                                <w:tcPr>
                                  <w:tcW w:w="995" w:type="dxa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E8FDFAC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5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084BFCC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机械筒长</w:t>
                                  </w:r>
                                </w:p>
                              </w:tc>
                              <w:tc>
                                <w:tcPr>
                                  <w:tcW w:w="6014" w:type="dxa"/>
                                  <w:gridSpan w:val="6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FBEC7AF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∝</w:t>
                                  </w:r>
                                </w:p>
                              </w:tc>
                            </w:tr>
                            <w:tr w:rsidR="00D13E1F" w:rsidRPr="00ED63AE" w14:paraId="7E6985FD" w14:textId="77777777" w:rsidTr="00670535">
                              <w:trPr>
                                <w:trHeight w:val="52"/>
                              </w:trPr>
                              <w:tc>
                                <w:tcPr>
                                  <w:tcW w:w="995" w:type="dxa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F0D5145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5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CF3BAAD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物镜共轭距离</w:t>
                                  </w:r>
                                </w:p>
                              </w:tc>
                              <w:tc>
                                <w:tcPr>
                                  <w:tcW w:w="6014" w:type="dxa"/>
                                  <w:gridSpan w:val="6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D4D6D5E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∝</w:t>
                                  </w:r>
                                </w:p>
                              </w:tc>
                            </w:tr>
                            <w:tr w:rsidR="00D13E1F" w:rsidRPr="00ED63AE" w14:paraId="2DC5F6B3" w14:textId="77777777" w:rsidTr="00670535">
                              <w:trPr>
                                <w:trHeight w:val="142"/>
                              </w:trPr>
                              <w:tc>
                                <w:tcPr>
                                  <w:tcW w:w="995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14628C2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目镜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B96590A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大视野无色差目镜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1E2C82D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SWF10X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4261D6B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视场：Ф22mm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5437F1E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目镜接口Ф30mm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9708C5F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齐焦距离10mm</w:t>
                                  </w:r>
                                </w:p>
                              </w:tc>
                            </w:tr>
                            <w:tr w:rsidR="00D13E1F" w:rsidRPr="00ED63AE" w14:paraId="17D9731F" w14:textId="77777777" w:rsidTr="00670535">
                              <w:trPr>
                                <w:trHeight w:val="50"/>
                              </w:trPr>
                              <w:tc>
                                <w:tcPr>
                                  <w:tcW w:w="99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E95F0DE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9" w:type="dxa"/>
                                  <w:gridSpan w:val="8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9464531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对中目镜（TE-3）</w:t>
                                  </w:r>
                                </w:p>
                              </w:tc>
                            </w:tr>
                            <w:tr w:rsidR="00D13E1F" w:rsidRPr="00ED63AE" w14:paraId="59132FC6" w14:textId="77777777" w:rsidTr="00670535">
                              <w:trPr>
                                <w:trHeight w:val="283"/>
                              </w:trPr>
                              <w:tc>
                                <w:tcPr>
                                  <w:tcW w:w="99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C222BBB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双目镜</w:t>
                                  </w:r>
                                </w:p>
                              </w:tc>
                              <w:tc>
                                <w:tcPr>
                                  <w:tcW w:w="7779" w:type="dxa"/>
                                  <w:gridSpan w:val="8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5F452A5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铰链双目，观察角度为45度，瞳距为53～75毫米。（可选择三</w:t>
                                  </w:r>
                                  <w:proofErr w:type="gramStart"/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目观察头</w:t>
                                  </w:r>
                                  <w:proofErr w:type="gramEnd"/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D13E1F" w:rsidRPr="00ED63AE" w14:paraId="7BBDE278" w14:textId="77777777" w:rsidTr="00670535">
                              <w:trPr>
                                <w:trHeight w:val="359"/>
                              </w:trPr>
                              <w:tc>
                                <w:tcPr>
                                  <w:tcW w:w="995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01CA2BC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物镜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59BDE09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放大倍率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7A1F401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数值孔径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B1ACA91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工作距离（mm）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DD9EE6C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盖玻片厚度（mm）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C9C8597" w14:textId="77777777" w:rsidR="00D13E1F" w:rsidRPr="00ED63AE" w:rsidRDefault="00D13E1F" w:rsidP="00D13E1F">
                                  <w:pPr>
                                    <w:jc w:val="center"/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 w:rsidR="00D13E1F" w:rsidRPr="00ED63AE" w14:paraId="20C7AF85" w14:textId="77777777" w:rsidTr="00670535">
                              <w:trPr>
                                <w:trHeight w:val="251"/>
                              </w:trPr>
                              <w:tc>
                                <w:tcPr>
                                  <w:tcW w:w="99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EA61605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4A7A48C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5X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E604376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E08CCF9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18.2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2AC54C1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83C6A52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微分干涉相衬物镜</w:t>
                                  </w:r>
                                </w:p>
                              </w:tc>
                            </w:tr>
                            <w:tr w:rsidR="00D13E1F" w:rsidRPr="00ED63AE" w14:paraId="74029C76" w14:textId="77777777" w:rsidTr="00670535">
                              <w:trPr>
                                <w:trHeight w:val="185"/>
                              </w:trPr>
                              <w:tc>
                                <w:tcPr>
                                  <w:tcW w:w="99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7A55217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C4B0EDB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10X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6859A83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E855AD9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20.2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CFB06B5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53D195B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D13E1F" w:rsidRPr="00ED63AE" w14:paraId="007B0A3B" w14:textId="77777777" w:rsidTr="00670535">
                              <w:trPr>
                                <w:trHeight w:val="275"/>
                              </w:trPr>
                              <w:tc>
                                <w:tcPr>
                                  <w:tcW w:w="99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33943FE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6F23B1E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20X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5D2D18D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3BDFE64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AD51906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C2DB4B9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D13E1F" w:rsidRPr="00ED63AE" w14:paraId="0E1C1D1B" w14:textId="77777777" w:rsidTr="00670535">
                              <w:trPr>
                                <w:trHeight w:val="67"/>
                              </w:trPr>
                              <w:tc>
                                <w:tcPr>
                                  <w:tcW w:w="99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B443801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325252D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40X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3101822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B7ABE59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EE528B0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8569EEF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明视场物镜</w:t>
                                  </w:r>
                                </w:p>
                              </w:tc>
                            </w:tr>
                            <w:tr w:rsidR="00D13E1F" w:rsidRPr="00ED63AE" w14:paraId="668C22A9" w14:textId="77777777" w:rsidTr="00670535">
                              <w:trPr>
                                <w:trHeight w:val="50"/>
                              </w:trPr>
                              <w:tc>
                                <w:tcPr>
                                  <w:tcW w:w="99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79545F6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4A9CE33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10X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1586094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67DF6BE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96F9CDA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9E1627D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相位相衬物镜</w:t>
                                  </w:r>
                                </w:p>
                              </w:tc>
                            </w:tr>
                            <w:tr w:rsidR="00D13E1F" w:rsidRPr="00ED63AE" w14:paraId="237F85CA" w14:textId="77777777" w:rsidTr="00670535">
                              <w:trPr>
                                <w:trHeight w:val="50"/>
                              </w:trPr>
                              <w:tc>
                                <w:tcPr>
                                  <w:tcW w:w="99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91A91A6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转换器</w:t>
                                  </w:r>
                                </w:p>
                              </w:tc>
                              <w:tc>
                                <w:tcPr>
                                  <w:tcW w:w="7779" w:type="dxa"/>
                                  <w:gridSpan w:val="8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B52687D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五孔转换器</w:t>
                                  </w:r>
                                </w:p>
                              </w:tc>
                            </w:tr>
                            <w:tr w:rsidR="00D13E1F" w:rsidRPr="00ED63AE" w14:paraId="5C898BB2" w14:textId="77777777" w:rsidTr="00670535">
                              <w:trPr>
                                <w:trHeight w:val="50"/>
                              </w:trPr>
                              <w:tc>
                                <w:tcPr>
                                  <w:tcW w:w="99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E3C4BF4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聚光镜</w:t>
                                  </w:r>
                                </w:p>
                              </w:tc>
                              <w:tc>
                                <w:tcPr>
                                  <w:tcW w:w="7779" w:type="dxa"/>
                                  <w:gridSpan w:val="8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A3ACAFA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工作距离55mm，数值孔径0.30</w:t>
                                  </w:r>
                                </w:p>
                              </w:tc>
                            </w:tr>
                            <w:tr w:rsidR="00D13E1F" w:rsidRPr="00ED63AE" w14:paraId="32B9D777" w14:textId="77777777" w:rsidTr="00670535">
                              <w:trPr>
                                <w:trHeight w:val="115"/>
                              </w:trPr>
                              <w:tc>
                                <w:tcPr>
                                  <w:tcW w:w="99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3C11251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载物台</w:t>
                                  </w:r>
                                </w:p>
                              </w:tc>
                              <w:tc>
                                <w:tcPr>
                                  <w:tcW w:w="7779" w:type="dxa"/>
                                  <w:gridSpan w:val="8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0E8816C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移动范围77mm（纵向）X134.5mm（横向），</w:t>
                                  </w:r>
                                  <w:proofErr w:type="gramStart"/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移动尺可拆卸</w:t>
                                  </w:r>
                                  <w:proofErr w:type="gramEnd"/>
                                </w:p>
                              </w:tc>
                            </w:tr>
                            <w:tr w:rsidR="00D13E1F" w:rsidRPr="00ED63AE" w14:paraId="12157A6F" w14:textId="77777777" w:rsidTr="00670535">
                              <w:trPr>
                                <w:trHeight w:val="205"/>
                              </w:trPr>
                              <w:tc>
                                <w:tcPr>
                                  <w:tcW w:w="99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E8BB1CC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调焦机构</w:t>
                                  </w:r>
                                </w:p>
                              </w:tc>
                              <w:tc>
                                <w:tcPr>
                                  <w:tcW w:w="7779" w:type="dxa"/>
                                  <w:gridSpan w:val="8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030901C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粗微动同轴调节，微动手轮格植：0.002毫米</w:t>
                                  </w:r>
                                </w:p>
                              </w:tc>
                            </w:tr>
                            <w:tr w:rsidR="00D13E1F" w:rsidRPr="00ED63AE" w14:paraId="708D4B2A" w14:textId="77777777" w:rsidTr="00670535">
                              <w:trPr>
                                <w:trHeight w:val="271"/>
                              </w:trPr>
                              <w:tc>
                                <w:tcPr>
                                  <w:tcW w:w="995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D06BC54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培养皿</w:t>
                                  </w:r>
                                </w:p>
                                <w:p w14:paraId="6673D1B5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托板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440FBE0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托盘</w:t>
                                  </w:r>
                                  <w:proofErr w:type="gramStart"/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423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C0B8229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86mm（宽）X129.5mm（长），可适配圆形培养皿Ф87.5mm</w:t>
                                  </w:r>
                                </w:p>
                              </w:tc>
                            </w:tr>
                            <w:tr w:rsidR="00D13E1F" w:rsidRPr="00ED63AE" w14:paraId="498518E7" w14:textId="77777777" w:rsidTr="00670535">
                              <w:trPr>
                                <w:trHeight w:val="206"/>
                              </w:trPr>
                              <w:tc>
                                <w:tcPr>
                                  <w:tcW w:w="99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7897627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F86A595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托盘二</w:t>
                                  </w:r>
                                </w:p>
                              </w:tc>
                              <w:tc>
                                <w:tcPr>
                                  <w:tcW w:w="6423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B8B493B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34mm（宽）X77.5mm（长），可适配圆形培养皿Ф68.5mm</w:t>
                                  </w:r>
                                </w:p>
                              </w:tc>
                            </w:tr>
                            <w:tr w:rsidR="00D13E1F" w:rsidRPr="00ED63AE" w14:paraId="1461FF34" w14:textId="77777777" w:rsidTr="00670535">
                              <w:trPr>
                                <w:trHeight w:val="139"/>
                              </w:trPr>
                              <w:tc>
                                <w:tcPr>
                                  <w:tcW w:w="99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2191FCD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8E5B2B1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托盘三</w:t>
                                  </w:r>
                                </w:p>
                              </w:tc>
                              <w:tc>
                                <w:tcPr>
                                  <w:tcW w:w="6423" w:type="dxa"/>
                                  <w:gridSpan w:val="7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F052B7B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57mm（宽）X82mm（长）</w:t>
                                  </w:r>
                                </w:p>
                              </w:tc>
                            </w:tr>
                            <w:tr w:rsidR="00D13E1F" w:rsidRPr="00ED63AE" w14:paraId="669C714A" w14:textId="77777777" w:rsidTr="00670535">
                              <w:trPr>
                                <w:trHeight w:val="229"/>
                              </w:trPr>
                              <w:tc>
                                <w:tcPr>
                                  <w:tcW w:w="99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E88287D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光源</w:t>
                                  </w:r>
                                </w:p>
                              </w:tc>
                              <w:tc>
                                <w:tcPr>
                                  <w:tcW w:w="7779" w:type="dxa"/>
                                  <w:gridSpan w:val="8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885F889" w14:textId="77777777" w:rsidR="00D13E1F" w:rsidRPr="00ED63AE" w:rsidRDefault="00D13E1F" w:rsidP="00D13E1F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  <w:r w:rsidRPr="00ED63AE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5W 白光（色温5000～5500K）LED照明器，输入电压3.9～4.0V</w:t>
                                  </w:r>
                                </w:p>
                              </w:tc>
                            </w:tr>
                          </w:tbl>
                          <w:p w14:paraId="18E92DEC" w14:textId="77777777" w:rsidR="00D13E1F" w:rsidRPr="00D13E1F" w:rsidRDefault="00D13E1F" w:rsidP="00D13E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F59EE" id="矩形 16" o:spid="_x0000_s1030" style="position:absolute;margin-left:0;margin-top:86.85pt;width:454.5pt;height:390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" fillcolor="#4472c4 [3204]" strokecolor="#1f3763 [1604]" strokeweight="1pt">
                <v:textbox>
                  <w:txbxContent>
                    <w:tbl>
                      <w:tblPr>
                        <w:tblW w:w="8774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95"/>
                        <w:gridCol w:w="1356"/>
                        <w:gridCol w:w="409"/>
                        <w:gridCol w:w="872"/>
                        <w:gridCol w:w="1482"/>
                        <w:gridCol w:w="298"/>
                        <w:gridCol w:w="1519"/>
                        <w:gridCol w:w="284"/>
                        <w:gridCol w:w="1559"/>
                      </w:tblGrid>
                      <w:tr w:rsidR="00D13E1F" w:rsidRPr="00ED63AE" w14:paraId="12BFAE56" w14:textId="77777777" w:rsidTr="00670535">
                        <w:trPr>
                          <w:trHeight w:val="396"/>
                        </w:trPr>
                        <w:tc>
                          <w:tcPr>
                            <w:tcW w:w="99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5CEB1C1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主要参数</w:t>
                            </w:r>
                          </w:p>
                        </w:tc>
                        <w:tc>
                          <w:tcPr>
                            <w:tcW w:w="1765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58620BD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总放大倍数</w:t>
                            </w:r>
                          </w:p>
                        </w:tc>
                        <w:tc>
                          <w:tcPr>
                            <w:tcW w:w="6014" w:type="dxa"/>
                            <w:gridSpan w:val="6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5A2D484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40X~400X(选配可到800X）</w:t>
                            </w:r>
                          </w:p>
                        </w:tc>
                      </w:tr>
                      <w:tr w:rsidR="00D13E1F" w:rsidRPr="00ED63AE" w14:paraId="24FF3E7F" w14:textId="77777777" w:rsidTr="00670535">
                        <w:trPr>
                          <w:trHeight w:val="118"/>
                        </w:trPr>
                        <w:tc>
                          <w:tcPr>
                            <w:tcW w:w="995" w:type="dxa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5E8FDFAC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65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084BFCC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机械筒长</w:t>
                            </w:r>
                          </w:p>
                        </w:tc>
                        <w:tc>
                          <w:tcPr>
                            <w:tcW w:w="6014" w:type="dxa"/>
                            <w:gridSpan w:val="6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FBEC7AF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∝</w:t>
                            </w:r>
                          </w:p>
                        </w:tc>
                      </w:tr>
                      <w:tr w:rsidR="00D13E1F" w:rsidRPr="00ED63AE" w14:paraId="7E6985FD" w14:textId="77777777" w:rsidTr="00670535">
                        <w:trPr>
                          <w:trHeight w:val="52"/>
                        </w:trPr>
                        <w:tc>
                          <w:tcPr>
                            <w:tcW w:w="995" w:type="dxa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6F0D5145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65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CF3BAAD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物镜共轭距离</w:t>
                            </w:r>
                          </w:p>
                        </w:tc>
                        <w:tc>
                          <w:tcPr>
                            <w:tcW w:w="6014" w:type="dxa"/>
                            <w:gridSpan w:val="6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D4D6D5E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∝</w:t>
                            </w:r>
                          </w:p>
                        </w:tc>
                      </w:tr>
                      <w:tr w:rsidR="00D13E1F" w:rsidRPr="00ED63AE" w14:paraId="2DC5F6B3" w14:textId="77777777" w:rsidTr="00670535">
                        <w:trPr>
                          <w:trHeight w:val="142"/>
                        </w:trPr>
                        <w:tc>
                          <w:tcPr>
                            <w:tcW w:w="995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14628C2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目镜</w:t>
                            </w:r>
                          </w:p>
                        </w:tc>
                        <w:tc>
                          <w:tcPr>
                            <w:tcW w:w="1765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B96590A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大视野无色差目镜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1E2C82D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SWF10X</w:t>
                            </w:r>
                          </w:p>
                        </w:tc>
                        <w:tc>
                          <w:tcPr>
                            <w:tcW w:w="1780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4261D6B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视场：Ф22mm</w:t>
                            </w:r>
                          </w:p>
                        </w:tc>
                        <w:tc>
                          <w:tcPr>
                            <w:tcW w:w="1803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5437F1E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目镜接口Ф30mm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9708C5F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齐焦距离10mm</w:t>
                            </w:r>
                          </w:p>
                        </w:tc>
                      </w:tr>
                      <w:tr w:rsidR="00D13E1F" w:rsidRPr="00ED63AE" w14:paraId="17D9731F" w14:textId="77777777" w:rsidTr="00670535">
                        <w:trPr>
                          <w:trHeight w:val="50"/>
                        </w:trPr>
                        <w:tc>
                          <w:tcPr>
                            <w:tcW w:w="99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1E95F0DE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779" w:type="dxa"/>
                            <w:gridSpan w:val="8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9464531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对中目镜（TE-3）</w:t>
                            </w:r>
                          </w:p>
                        </w:tc>
                      </w:tr>
                      <w:tr w:rsidR="00D13E1F" w:rsidRPr="00ED63AE" w14:paraId="59132FC6" w14:textId="77777777" w:rsidTr="00670535">
                        <w:trPr>
                          <w:trHeight w:val="283"/>
                        </w:trPr>
                        <w:tc>
                          <w:tcPr>
                            <w:tcW w:w="99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C222BBB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双目镜</w:t>
                            </w:r>
                          </w:p>
                        </w:tc>
                        <w:tc>
                          <w:tcPr>
                            <w:tcW w:w="7779" w:type="dxa"/>
                            <w:gridSpan w:val="8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5F452A5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铰链双目，观察角度为45度，瞳距为53～75毫米。（可选择三</w:t>
                            </w:r>
                            <w:proofErr w:type="gramStart"/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目观察头</w:t>
                            </w:r>
                            <w:proofErr w:type="gramEnd"/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</w:tr>
                      <w:tr w:rsidR="00D13E1F" w:rsidRPr="00ED63AE" w14:paraId="7BBDE278" w14:textId="77777777" w:rsidTr="00670535">
                        <w:trPr>
                          <w:trHeight w:val="359"/>
                        </w:trPr>
                        <w:tc>
                          <w:tcPr>
                            <w:tcW w:w="995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01CA2BC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物镜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59BDE09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放大倍率</w:t>
                            </w:r>
                          </w:p>
                        </w:tc>
                        <w:tc>
                          <w:tcPr>
                            <w:tcW w:w="1281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7A1F401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数值孔径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B1ACA91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工作距离（mm）</w:t>
                            </w:r>
                          </w:p>
                        </w:tc>
                        <w:tc>
                          <w:tcPr>
                            <w:tcW w:w="181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DD9EE6C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盖玻片厚度（mm）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C9C8597" w14:textId="77777777" w:rsidR="00D13E1F" w:rsidRPr="00ED63AE" w:rsidRDefault="00D13E1F" w:rsidP="00D13E1F"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备注</w:t>
                            </w:r>
                          </w:p>
                        </w:tc>
                      </w:tr>
                      <w:tr w:rsidR="00D13E1F" w:rsidRPr="00ED63AE" w14:paraId="20C7AF85" w14:textId="77777777" w:rsidTr="00670535">
                        <w:trPr>
                          <w:trHeight w:val="251"/>
                        </w:trPr>
                        <w:tc>
                          <w:tcPr>
                            <w:tcW w:w="99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3EA61605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4A7A48C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5X</w:t>
                            </w:r>
                          </w:p>
                        </w:tc>
                        <w:tc>
                          <w:tcPr>
                            <w:tcW w:w="1281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E604376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E08CCF9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18.2</w:t>
                            </w:r>
                          </w:p>
                        </w:tc>
                        <w:tc>
                          <w:tcPr>
                            <w:tcW w:w="181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2AC54C1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83C6A52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微分干涉相衬物镜</w:t>
                            </w:r>
                          </w:p>
                        </w:tc>
                      </w:tr>
                      <w:tr w:rsidR="00D13E1F" w:rsidRPr="00ED63AE" w14:paraId="74029C76" w14:textId="77777777" w:rsidTr="00670535">
                        <w:trPr>
                          <w:trHeight w:val="185"/>
                        </w:trPr>
                        <w:tc>
                          <w:tcPr>
                            <w:tcW w:w="99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27A55217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C4B0EDB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10X</w:t>
                            </w:r>
                          </w:p>
                        </w:tc>
                        <w:tc>
                          <w:tcPr>
                            <w:tcW w:w="1281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6859A83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E855AD9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20.2</w:t>
                            </w:r>
                          </w:p>
                        </w:tc>
                        <w:tc>
                          <w:tcPr>
                            <w:tcW w:w="181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CFB06B5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653D195B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</w:tr>
                      <w:tr w:rsidR="00D13E1F" w:rsidRPr="00ED63AE" w14:paraId="007B0A3B" w14:textId="77777777" w:rsidTr="00670535">
                        <w:trPr>
                          <w:trHeight w:val="275"/>
                        </w:trPr>
                        <w:tc>
                          <w:tcPr>
                            <w:tcW w:w="99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233943FE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6F23B1E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20X</w:t>
                            </w:r>
                          </w:p>
                        </w:tc>
                        <w:tc>
                          <w:tcPr>
                            <w:tcW w:w="1281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5D2D18D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3BDFE64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181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AD51906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7C2DB4B9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</w:tr>
                      <w:tr w:rsidR="00D13E1F" w:rsidRPr="00ED63AE" w14:paraId="0E1C1D1B" w14:textId="77777777" w:rsidTr="00670535">
                        <w:trPr>
                          <w:trHeight w:val="67"/>
                        </w:trPr>
                        <w:tc>
                          <w:tcPr>
                            <w:tcW w:w="99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0B443801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325252D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40X</w:t>
                            </w:r>
                          </w:p>
                        </w:tc>
                        <w:tc>
                          <w:tcPr>
                            <w:tcW w:w="1281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3101822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B7ABE59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181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EE528B0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8569EEF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明视场物镜</w:t>
                            </w:r>
                          </w:p>
                        </w:tc>
                      </w:tr>
                      <w:tr w:rsidR="00D13E1F" w:rsidRPr="00ED63AE" w14:paraId="668C22A9" w14:textId="77777777" w:rsidTr="00670535">
                        <w:trPr>
                          <w:trHeight w:val="50"/>
                        </w:trPr>
                        <w:tc>
                          <w:tcPr>
                            <w:tcW w:w="99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679545F6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4A9CE33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10X</w:t>
                            </w:r>
                          </w:p>
                        </w:tc>
                        <w:tc>
                          <w:tcPr>
                            <w:tcW w:w="1281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1586094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67DF6BE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181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96F9CDA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9E1627D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相位相衬物镜</w:t>
                            </w:r>
                          </w:p>
                        </w:tc>
                      </w:tr>
                      <w:tr w:rsidR="00D13E1F" w:rsidRPr="00ED63AE" w14:paraId="237F85CA" w14:textId="77777777" w:rsidTr="00670535">
                        <w:trPr>
                          <w:trHeight w:val="50"/>
                        </w:trPr>
                        <w:tc>
                          <w:tcPr>
                            <w:tcW w:w="99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91A91A6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转换器</w:t>
                            </w:r>
                          </w:p>
                        </w:tc>
                        <w:tc>
                          <w:tcPr>
                            <w:tcW w:w="7779" w:type="dxa"/>
                            <w:gridSpan w:val="8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B52687D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五孔转换器</w:t>
                            </w:r>
                          </w:p>
                        </w:tc>
                      </w:tr>
                      <w:tr w:rsidR="00D13E1F" w:rsidRPr="00ED63AE" w14:paraId="5C898BB2" w14:textId="77777777" w:rsidTr="00670535">
                        <w:trPr>
                          <w:trHeight w:val="50"/>
                        </w:trPr>
                        <w:tc>
                          <w:tcPr>
                            <w:tcW w:w="99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E3C4BF4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聚光镜</w:t>
                            </w:r>
                          </w:p>
                        </w:tc>
                        <w:tc>
                          <w:tcPr>
                            <w:tcW w:w="7779" w:type="dxa"/>
                            <w:gridSpan w:val="8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A3ACAFA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工作距离55mm，数值孔径0.30</w:t>
                            </w:r>
                          </w:p>
                        </w:tc>
                      </w:tr>
                      <w:tr w:rsidR="00D13E1F" w:rsidRPr="00ED63AE" w14:paraId="32B9D777" w14:textId="77777777" w:rsidTr="00670535">
                        <w:trPr>
                          <w:trHeight w:val="115"/>
                        </w:trPr>
                        <w:tc>
                          <w:tcPr>
                            <w:tcW w:w="99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3C11251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载物台</w:t>
                            </w:r>
                          </w:p>
                        </w:tc>
                        <w:tc>
                          <w:tcPr>
                            <w:tcW w:w="7779" w:type="dxa"/>
                            <w:gridSpan w:val="8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0E8816C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移动范围77mm（纵向）X134.5mm（横向），</w:t>
                            </w:r>
                            <w:proofErr w:type="gramStart"/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移动尺可拆卸</w:t>
                            </w:r>
                            <w:proofErr w:type="gramEnd"/>
                          </w:p>
                        </w:tc>
                      </w:tr>
                      <w:tr w:rsidR="00D13E1F" w:rsidRPr="00ED63AE" w14:paraId="12157A6F" w14:textId="77777777" w:rsidTr="00670535">
                        <w:trPr>
                          <w:trHeight w:val="205"/>
                        </w:trPr>
                        <w:tc>
                          <w:tcPr>
                            <w:tcW w:w="99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E8BB1CC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调焦机构</w:t>
                            </w:r>
                          </w:p>
                        </w:tc>
                        <w:tc>
                          <w:tcPr>
                            <w:tcW w:w="7779" w:type="dxa"/>
                            <w:gridSpan w:val="8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030901C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粗微动同轴调节，微动手轮格植：0.002毫米</w:t>
                            </w:r>
                          </w:p>
                        </w:tc>
                      </w:tr>
                      <w:tr w:rsidR="00D13E1F" w:rsidRPr="00ED63AE" w14:paraId="708D4B2A" w14:textId="77777777" w:rsidTr="00670535">
                        <w:trPr>
                          <w:trHeight w:val="271"/>
                        </w:trPr>
                        <w:tc>
                          <w:tcPr>
                            <w:tcW w:w="995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D06BC54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培养皿</w:t>
                            </w:r>
                          </w:p>
                          <w:p w14:paraId="6673D1B5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托板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440FBE0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托盘</w:t>
                            </w:r>
                            <w:proofErr w:type="gramStart"/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一</w:t>
                            </w:r>
                            <w:proofErr w:type="gramEnd"/>
                          </w:p>
                        </w:tc>
                        <w:tc>
                          <w:tcPr>
                            <w:tcW w:w="6423" w:type="dxa"/>
                            <w:gridSpan w:val="7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C0B8229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86mm（宽）X129.5mm（长），可适配圆形培养皿Ф87.5mm</w:t>
                            </w:r>
                          </w:p>
                        </w:tc>
                      </w:tr>
                      <w:tr w:rsidR="00D13E1F" w:rsidRPr="00ED63AE" w14:paraId="498518E7" w14:textId="77777777" w:rsidTr="00670535">
                        <w:trPr>
                          <w:trHeight w:val="206"/>
                        </w:trPr>
                        <w:tc>
                          <w:tcPr>
                            <w:tcW w:w="99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77897627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F86A595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托盘二</w:t>
                            </w:r>
                          </w:p>
                        </w:tc>
                        <w:tc>
                          <w:tcPr>
                            <w:tcW w:w="6423" w:type="dxa"/>
                            <w:gridSpan w:val="7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B8B493B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34mm（宽）X77.5mm（长），可适配圆形培养皿Ф68.5mm</w:t>
                            </w:r>
                          </w:p>
                        </w:tc>
                      </w:tr>
                      <w:tr w:rsidR="00D13E1F" w:rsidRPr="00ED63AE" w14:paraId="1461FF34" w14:textId="77777777" w:rsidTr="00670535">
                        <w:trPr>
                          <w:trHeight w:val="139"/>
                        </w:trPr>
                        <w:tc>
                          <w:tcPr>
                            <w:tcW w:w="99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12191FCD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8E5B2B1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托盘三</w:t>
                            </w:r>
                          </w:p>
                        </w:tc>
                        <w:tc>
                          <w:tcPr>
                            <w:tcW w:w="6423" w:type="dxa"/>
                            <w:gridSpan w:val="7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F052B7B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57mm（宽）X82mm（长）</w:t>
                            </w:r>
                          </w:p>
                        </w:tc>
                      </w:tr>
                      <w:tr w:rsidR="00D13E1F" w:rsidRPr="00ED63AE" w14:paraId="669C714A" w14:textId="77777777" w:rsidTr="00670535">
                        <w:trPr>
                          <w:trHeight w:val="229"/>
                        </w:trPr>
                        <w:tc>
                          <w:tcPr>
                            <w:tcW w:w="99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E88287D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光源</w:t>
                            </w:r>
                          </w:p>
                        </w:tc>
                        <w:tc>
                          <w:tcPr>
                            <w:tcW w:w="7779" w:type="dxa"/>
                            <w:gridSpan w:val="8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885F889" w14:textId="77777777" w:rsidR="00D13E1F" w:rsidRPr="00ED63AE" w:rsidRDefault="00D13E1F" w:rsidP="00D13E1F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D63AE">
                              <w:rPr>
                                <w:rFonts w:ascii="宋体" w:hAnsi="宋体" w:hint="eastAsia"/>
                                <w:szCs w:val="21"/>
                              </w:rPr>
                              <w:t>5W 白光（色温5000～5500K）LED照明器，输入电压3.9～4.0V</w:t>
                            </w:r>
                          </w:p>
                        </w:tc>
                      </w:tr>
                    </w:tbl>
                    <w:p w14:paraId="18E92DEC" w14:textId="77777777" w:rsidR="00D13E1F" w:rsidRPr="00D13E1F" w:rsidRDefault="00D13E1F" w:rsidP="00D13E1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CF14E" wp14:editId="0B462605">
                <wp:simplePos x="0" y="0"/>
                <wp:positionH relativeFrom="margin">
                  <wp:align>center</wp:align>
                </wp:positionH>
                <wp:positionV relativeFrom="paragraph">
                  <wp:posOffset>662940</wp:posOffset>
                </wp:positionV>
                <wp:extent cx="1266825" cy="400050"/>
                <wp:effectExtent l="0" t="0" r="9525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00050"/>
                        </a:xfrm>
                        <a:prstGeom prst="rect">
                          <a:avLst/>
                        </a:prstGeom>
                        <a:solidFill>
                          <a:srgbClr val="54A1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C5183" w14:textId="383DE0FE" w:rsidR="00692205" w:rsidRPr="00692205" w:rsidRDefault="00A04361" w:rsidP="0069220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标准配置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CF14E" id="矩形 13" o:spid="_x0000_s1031" style="position:absolute;margin-left:0;margin-top:52.2pt;width:99.75pt;height:31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" fillcolor="#54a1f6" stroked="f" strokeweight="1pt">
                <v:textbox>
                  <w:txbxContent>
                    <w:p w14:paraId="74FC5183" w14:textId="383DE0FE" w:rsidR="00692205" w:rsidRPr="00692205" w:rsidRDefault="00A04361" w:rsidP="0069220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color w:val="000000"/>
                          <w:sz w:val="36"/>
                          <w:szCs w:val="36"/>
                        </w:rPr>
                        <w:t>标准配置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E7399">
        <w:rPr>
          <w:sz w:val="28"/>
          <w:szCs w:val="28"/>
        </w:rPr>
        <w:br w:type="page"/>
      </w:r>
    </w:p>
    <w:p w14:paraId="7AC59D9C" w14:textId="4E678512" w:rsidR="00692205" w:rsidRPr="00692205" w:rsidRDefault="00692205" w:rsidP="00692205">
      <w:pPr>
        <w:tabs>
          <w:tab w:val="left" w:pos="69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14:paraId="0A3C715F" w14:textId="79579369" w:rsidR="00692205" w:rsidRPr="00692205" w:rsidRDefault="006770CA" w:rsidP="00692205">
      <w:pPr>
        <w:rPr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CEB281" wp14:editId="2FBF224D">
                <wp:simplePos x="0" y="0"/>
                <wp:positionH relativeFrom="margin">
                  <wp:align>center</wp:align>
                </wp:positionH>
                <wp:positionV relativeFrom="paragraph">
                  <wp:posOffset>109855</wp:posOffset>
                </wp:positionV>
                <wp:extent cx="2505075" cy="504825"/>
                <wp:effectExtent l="0" t="0" r="9525" b="95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04825"/>
                        </a:xfrm>
                        <a:prstGeom prst="rect">
                          <a:avLst/>
                        </a:prstGeom>
                        <a:solidFill>
                          <a:srgbClr val="54A1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73030" w14:textId="77777777" w:rsidR="006770CA" w:rsidRPr="00692205" w:rsidRDefault="006770CA" w:rsidP="006770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各系统介绍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EB281" id="矩形 5" o:spid="_x0000_s1032" style="position:absolute;left:0;text-align:left;margin-left:0;margin-top:8.65pt;width:197.25pt;height:39.7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" fillcolor="#54a1f6" stroked="f" strokeweight="1pt">
                <v:textbox>
                  <w:txbxContent>
                    <w:p w14:paraId="05773030" w14:textId="77777777" w:rsidR="006770CA" w:rsidRPr="00692205" w:rsidRDefault="006770CA" w:rsidP="006770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各系统介绍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D5FB30" w14:textId="6C50F86E" w:rsidR="00692205" w:rsidRPr="00692205" w:rsidRDefault="006770CA" w:rsidP="00AF512B">
      <w:pPr>
        <w:pStyle w:val="a3"/>
        <w:shd w:val="clear" w:color="auto" w:fill="FFFFFF"/>
        <w:spacing w:beforeAutospacing="1" w:afterAutospacing="1" w:line="270" w:lineRule="atLeast"/>
        <w:ind w:firstLineChars="200" w:firstLine="5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D1D19C3" wp14:editId="0AE6195E">
            <wp:simplePos x="0" y="0"/>
            <wp:positionH relativeFrom="margin">
              <wp:align>center</wp:align>
            </wp:positionH>
            <wp:positionV relativeFrom="paragraph">
              <wp:posOffset>6637655</wp:posOffset>
            </wp:positionV>
            <wp:extent cx="4676775" cy="1382573"/>
            <wp:effectExtent l="0" t="0" r="0" b="825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38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1BB5811" wp14:editId="35CBC6CF">
            <wp:simplePos x="0" y="0"/>
            <wp:positionH relativeFrom="margin">
              <wp:align>center</wp:align>
            </wp:positionH>
            <wp:positionV relativeFrom="paragraph">
              <wp:posOffset>5381625</wp:posOffset>
            </wp:positionV>
            <wp:extent cx="4695825" cy="1238250"/>
            <wp:effectExtent l="0" t="0" r="9525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681D983" wp14:editId="20BE380D">
            <wp:simplePos x="0" y="0"/>
            <wp:positionH relativeFrom="margin">
              <wp:align>center</wp:align>
            </wp:positionH>
            <wp:positionV relativeFrom="paragraph">
              <wp:posOffset>3975100</wp:posOffset>
            </wp:positionV>
            <wp:extent cx="4572000" cy="137604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758DA49A" wp14:editId="65B1976E">
            <wp:simplePos x="0" y="0"/>
            <wp:positionH relativeFrom="margin">
              <wp:align>center</wp:align>
            </wp:positionH>
            <wp:positionV relativeFrom="paragraph">
              <wp:posOffset>2851785</wp:posOffset>
            </wp:positionV>
            <wp:extent cx="4619625" cy="1109345"/>
            <wp:effectExtent l="0" t="0" r="9525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10480ED8" wp14:editId="7A16E806">
            <wp:simplePos x="0" y="0"/>
            <wp:positionH relativeFrom="column">
              <wp:posOffset>371475</wp:posOffset>
            </wp:positionH>
            <wp:positionV relativeFrom="paragraph">
              <wp:posOffset>1817370</wp:posOffset>
            </wp:positionV>
            <wp:extent cx="4495800" cy="1003935"/>
            <wp:effectExtent l="0" t="0" r="0" b="571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267A4218" wp14:editId="47AFCE88">
            <wp:simplePos x="0" y="0"/>
            <wp:positionH relativeFrom="margin">
              <wp:posOffset>400050</wp:posOffset>
            </wp:positionH>
            <wp:positionV relativeFrom="paragraph">
              <wp:posOffset>521970</wp:posOffset>
            </wp:positionV>
            <wp:extent cx="4419600" cy="13106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2205" w:rsidRPr="00692205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2EF13" w14:textId="77777777" w:rsidR="00723DF0" w:rsidRDefault="00723DF0" w:rsidP="006F1062">
      <w:r>
        <w:separator/>
      </w:r>
    </w:p>
  </w:endnote>
  <w:endnote w:type="continuationSeparator" w:id="0">
    <w:p w14:paraId="0F5F80E0" w14:textId="77777777" w:rsidR="00723DF0" w:rsidRDefault="00723DF0" w:rsidP="006F1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2157E" w14:textId="50816A0B" w:rsidR="006F1062" w:rsidRPr="006C30EA" w:rsidRDefault="006C30EA" w:rsidP="006C30EA">
    <w:pPr>
      <w:pStyle w:val="a8"/>
      <w:ind w:firstLineChars="1700" w:firstLine="4779"/>
      <w:rPr>
        <w:b/>
        <w:bCs/>
        <w:sz w:val="28"/>
        <w:szCs w:val="28"/>
      </w:rPr>
    </w:pPr>
    <w:r>
      <w:rPr>
        <w:rFonts w:hint="eastAsia"/>
        <w:b/>
        <w:bCs/>
        <w:sz w:val="28"/>
        <w:szCs w:val="28"/>
      </w:rPr>
      <w:t>咨询电话</w:t>
    </w:r>
    <w:r w:rsidRPr="006C30EA">
      <w:rPr>
        <w:rFonts w:hint="eastAsia"/>
        <w:b/>
        <w:bCs/>
        <w:sz w:val="28"/>
        <w:szCs w:val="28"/>
      </w:rPr>
      <w:t>；</w:t>
    </w:r>
    <w:r w:rsidRPr="006C30EA">
      <w:rPr>
        <w:rFonts w:ascii="微软雅黑" w:eastAsia="微软雅黑" w:hAnsi="微软雅黑" w:hint="eastAsia"/>
        <w:b/>
        <w:bCs/>
        <w:color w:val="FF5400"/>
        <w:sz w:val="28"/>
        <w:szCs w:val="28"/>
        <w:shd w:val="clear" w:color="auto" w:fill="FFFFFF"/>
      </w:rPr>
      <w:t>15336855238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E90BC" w14:textId="77777777" w:rsidR="00723DF0" w:rsidRDefault="00723DF0" w:rsidP="006F1062">
      <w:r>
        <w:separator/>
      </w:r>
    </w:p>
  </w:footnote>
  <w:footnote w:type="continuationSeparator" w:id="0">
    <w:p w14:paraId="40CB04C3" w14:textId="77777777" w:rsidR="00723DF0" w:rsidRDefault="00723DF0" w:rsidP="006F1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3166D" w14:textId="0FD93E22" w:rsidR="006770CA" w:rsidRPr="006770CA" w:rsidRDefault="006770CA">
    <w:pPr>
      <w:pStyle w:val="a6"/>
      <w:rPr>
        <w:sz w:val="30"/>
        <w:szCs w:val="30"/>
      </w:rPr>
    </w:pPr>
    <w:r w:rsidRPr="006770CA">
      <w:rPr>
        <w:rFonts w:hint="eastAsia"/>
        <w:sz w:val="30"/>
        <w:szCs w:val="30"/>
      </w:rPr>
      <w:t>上海</w:t>
    </w:r>
    <w:proofErr w:type="gramStart"/>
    <w:r w:rsidRPr="006770CA">
      <w:rPr>
        <w:rFonts w:hint="eastAsia"/>
        <w:sz w:val="30"/>
        <w:szCs w:val="30"/>
      </w:rPr>
      <w:t>缔</w:t>
    </w:r>
    <w:proofErr w:type="gramEnd"/>
    <w:r w:rsidRPr="006770CA">
      <w:rPr>
        <w:rFonts w:hint="eastAsia"/>
        <w:sz w:val="30"/>
        <w:szCs w:val="30"/>
      </w:rPr>
      <w:t>伦光学仪器有限公司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EAE"/>
    <w:rsid w:val="00042C15"/>
    <w:rsid w:val="000575FF"/>
    <w:rsid w:val="000A16B3"/>
    <w:rsid w:val="00170C76"/>
    <w:rsid w:val="001D3EAD"/>
    <w:rsid w:val="00285BE6"/>
    <w:rsid w:val="002B635F"/>
    <w:rsid w:val="002E3E27"/>
    <w:rsid w:val="00321BDA"/>
    <w:rsid w:val="003552BD"/>
    <w:rsid w:val="003625AA"/>
    <w:rsid w:val="003F1FC7"/>
    <w:rsid w:val="00400185"/>
    <w:rsid w:val="00421ABD"/>
    <w:rsid w:val="00431A3F"/>
    <w:rsid w:val="005A3C86"/>
    <w:rsid w:val="00630AB8"/>
    <w:rsid w:val="006770CA"/>
    <w:rsid w:val="00692205"/>
    <w:rsid w:val="006A57CE"/>
    <w:rsid w:val="006B256B"/>
    <w:rsid w:val="006C30EA"/>
    <w:rsid w:val="006F1062"/>
    <w:rsid w:val="00723DF0"/>
    <w:rsid w:val="00741523"/>
    <w:rsid w:val="00882EFB"/>
    <w:rsid w:val="008A1F0F"/>
    <w:rsid w:val="009852B0"/>
    <w:rsid w:val="00A04361"/>
    <w:rsid w:val="00A278AF"/>
    <w:rsid w:val="00A961FA"/>
    <w:rsid w:val="00AB63F1"/>
    <w:rsid w:val="00AF512B"/>
    <w:rsid w:val="00C60BC2"/>
    <w:rsid w:val="00C6713D"/>
    <w:rsid w:val="00CD3296"/>
    <w:rsid w:val="00D13E1F"/>
    <w:rsid w:val="00E77174"/>
    <w:rsid w:val="00EC4125"/>
    <w:rsid w:val="00EE7399"/>
    <w:rsid w:val="00FF2EAE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625D1"/>
  <w15:chartTrackingRefBased/>
  <w15:docId w15:val="{427EF382-67E9-4104-B289-955290017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6B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92205"/>
    <w:pPr>
      <w:widowControl/>
      <w:spacing w:line="240" w:lineRule="atLeast"/>
      <w:jc w:val="left"/>
    </w:pPr>
    <w:rPr>
      <w:rFonts w:ascii="宋体" w:hAnsi="宋体"/>
      <w:kern w:val="0"/>
      <w:sz w:val="24"/>
    </w:rPr>
  </w:style>
  <w:style w:type="character" w:styleId="a4">
    <w:name w:val="Strong"/>
    <w:uiPriority w:val="22"/>
    <w:qFormat/>
    <w:rsid w:val="00692205"/>
    <w:rPr>
      <w:b/>
    </w:rPr>
  </w:style>
  <w:style w:type="character" w:styleId="a5">
    <w:name w:val="Hyperlink"/>
    <w:rsid w:val="00692205"/>
    <w:rPr>
      <w:strike w:val="0"/>
      <w:dstrike w:val="0"/>
      <w:color w:val="000000"/>
      <w:sz w:val="18"/>
      <w:u w:val="none"/>
    </w:rPr>
  </w:style>
  <w:style w:type="paragraph" w:styleId="a6">
    <w:name w:val="header"/>
    <w:basedOn w:val="a"/>
    <w:link w:val="a7"/>
    <w:uiPriority w:val="99"/>
    <w:unhideWhenUsed/>
    <w:rsid w:val="006F10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F1062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F10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F1062"/>
    <w:rPr>
      <w:rFonts w:ascii="Times New Roman" w:eastAsia="宋体" w:hAnsi="Times New Roman" w:cs="Times New Roman"/>
      <w:sz w:val="18"/>
      <w:szCs w:val="18"/>
    </w:rPr>
  </w:style>
  <w:style w:type="character" w:styleId="aa">
    <w:name w:val="Emphasis"/>
    <w:basedOn w:val="a0"/>
    <w:uiPriority w:val="20"/>
    <w:qFormat/>
    <w:rsid w:val="001D3E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颐钦 张</dc:creator>
  <cp:keywords/>
  <dc:description/>
  <cp:lastModifiedBy>颐钦 张</cp:lastModifiedBy>
  <cp:revision>2</cp:revision>
  <dcterms:created xsi:type="dcterms:W3CDTF">2023-02-23T01:44:00Z</dcterms:created>
  <dcterms:modified xsi:type="dcterms:W3CDTF">2023-02-23T01:44:00Z</dcterms:modified>
</cp:coreProperties>
</file>